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CF6C5" w14:textId="2F0328BE" w:rsidR="00496902" w:rsidRDefault="00725CC4">
      <w:pPr>
        <w:pStyle w:val="Corpodetexto"/>
        <w:spacing w:line="43" w:lineRule="exact"/>
        <w:ind w:left="24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28C6C86C" wp14:editId="6D03A11C">
                <wp:extent cx="6339205" cy="27940"/>
                <wp:effectExtent l="0" t="0" r="0" b="1270"/>
                <wp:docPr id="106"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205" cy="27940"/>
                          <a:chOff x="0" y="0"/>
                          <a:chExt cx="9983" cy="44"/>
                        </a:xfrm>
                      </wpg:grpSpPr>
                      <wps:wsp>
                        <wps:cNvPr id="107" name="AutoShape 86"/>
                        <wps:cNvSpPr>
                          <a:spLocks/>
                        </wps:cNvSpPr>
                        <wps:spPr bwMode="auto">
                          <a:xfrm>
                            <a:off x="0" y="0"/>
                            <a:ext cx="9983" cy="44"/>
                          </a:xfrm>
                          <a:custGeom>
                            <a:avLst/>
                            <a:gdLst>
                              <a:gd name="T0" fmla="*/ 9983 w 9983"/>
                              <a:gd name="T1" fmla="*/ 29 h 44"/>
                              <a:gd name="T2" fmla="*/ 0 w 9983"/>
                              <a:gd name="T3" fmla="*/ 29 h 44"/>
                              <a:gd name="T4" fmla="*/ 0 w 9983"/>
                              <a:gd name="T5" fmla="*/ 43 h 44"/>
                              <a:gd name="T6" fmla="*/ 9983 w 9983"/>
                              <a:gd name="T7" fmla="*/ 43 h 44"/>
                              <a:gd name="T8" fmla="*/ 9983 w 9983"/>
                              <a:gd name="T9" fmla="*/ 29 h 44"/>
                              <a:gd name="T10" fmla="*/ 9983 w 9983"/>
                              <a:gd name="T11" fmla="*/ 0 h 44"/>
                              <a:gd name="T12" fmla="*/ 0 w 9983"/>
                              <a:gd name="T13" fmla="*/ 0 h 44"/>
                              <a:gd name="T14" fmla="*/ 0 w 9983"/>
                              <a:gd name="T15" fmla="*/ 14 h 44"/>
                              <a:gd name="T16" fmla="*/ 9983 w 9983"/>
                              <a:gd name="T17" fmla="*/ 14 h 44"/>
                              <a:gd name="T18" fmla="*/ 9983 w 9983"/>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83" h="44">
                                <a:moveTo>
                                  <a:pt x="9983" y="29"/>
                                </a:moveTo>
                                <a:lnTo>
                                  <a:pt x="0" y="29"/>
                                </a:lnTo>
                                <a:lnTo>
                                  <a:pt x="0" y="43"/>
                                </a:lnTo>
                                <a:lnTo>
                                  <a:pt x="9983" y="43"/>
                                </a:lnTo>
                                <a:lnTo>
                                  <a:pt x="9983" y="29"/>
                                </a:lnTo>
                                <a:close/>
                                <a:moveTo>
                                  <a:pt x="9983" y="0"/>
                                </a:moveTo>
                                <a:lnTo>
                                  <a:pt x="0" y="0"/>
                                </a:lnTo>
                                <a:lnTo>
                                  <a:pt x="0" y="14"/>
                                </a:lnTo>
                                <a:lnTo>
                                  <a:pt x="9983" y="14"/>
                                </a:lnTo>
                                <a:lnTo>
                                  <a:pt x="99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D14F139" id="Group 85" o:spid="_x0000_s1026" style="width:499.15pt;height:2.2pt;mso-position-horizontal-relative:char;mso-position-vertical-relative:line" coordsize="998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5L2IQQAAPAMAAAOAAAAZHJzL2Uyb0RvYy54bWykV12PqzYQfa/U/2DxWCkLJuQDtOxV792b&#10;VaVte6W7/QEOmA8VMLVJyLbqf+94jAmb3azQNg9gMofxzJmxfbj9dKorcuRSlaKJHXrjOYQ3iUjL&#10;Jo+dP552i61DVMealFWi4bHzzJXz6e7HH277NuK+KESVcknASaOivo2douvayHVVUvCaqRvR8gaM&#10;mZA16+BR5m4qWQ/e68r1PW/t9kKmrRQJVwr+vTdG5w79ZxlPut+zTPGOVLEDsXV4lXjd66t7d8ui&#10;XLK2KJMhDPaBKGpWNjDp6OqedYwcZPnKVV0mUiiRdTeJqF2RZWXCMQfIhnoX2TxIcWgxlzzq83ak&#10;Cai94OnDbpPfjt8kKVOonbd2SMNqKBLOS7YrzU7f5hGAHmT7vf0mTYowfBTJnwrM7qVdP+cGTPb9&#10;ryIFf+zQCWTnlMlau4C8yQmL8DwWgZ86ksCf6+Uy9L2VQxKw+ZswGIqUFFDJV28lxdfhvTDcLs1L&#10;QaADd1lkpsMQh5B0PtBo6syl+n9cfi9Yy7FEStM0crmxXP4MuSOIbNeGTwRaMtWUyYlFh6mA8I9x&#10;eJULFiUH1T1wgWVgx0fVmRWQwgiLmw498ASrJasrWAw/uUT7Iz3ehhUzwugE5oekIIZ9WAkjxJ9A&#10;vCtuoHTjbFfcBBPINTfQNqObYPlmNNDlI+SdvKCAI+yKJ9jaRsg7nsIJ7EpqdC7ZU7a9N9Ojc9im&#10;U7qv+JlDN53yTYO3A5pJOJ0yfs3XTMrplPNzfrAl5LbRWWF7Pzk1Q/PDiDB9cHm4W7VC6f1GrwTY&#10;ip7osKsASq+UK2CgX4OXs8DAsQbjRgvBve8ZeNTgzSzPQJQGh7PAuv00ms5LUbcYwuclSYcsoVnM&#10;tvx+mnTIE/phFnzIFEo+gRsyh7JKUAGX5790CJz/e/0Oi1rW6W6wQ9LHjtlBi9iB7Uz/X4sjfxKI&#10;6HRTGDuw4Nt5z4iqmSINtyPMGu29RXcGFFhCrdHeDWiccy7u1aRJJRTHlM/RXvjG0xboOwNeBmEi&#10;tShrs/dpNlB3UxFrtPeLGefiLue0yUCwuoB44o+V1A0wOemUqMp0V1aVrqCS+f5LJcmRaVGIvyHS&#10;F7AKl3kj9Gs2Ef06CJWhWbRkQZH3T0j9wPvsh4vdertZBLtgtQg33nbh0fBzuPaCMLjf/asbiQZR&#10;UaYpbx7LhlvBSYN5ImSQvkYqouTEVl35K+zRF9HPTBIUZpNiRxScpV+HccfKyozdlxEjyZC2vSMR&#10;ILCMWDHqai/SZxAuUhixDR8HMCiE/NshPQjt2FF/HZjkDql+aUB9hTQAiUc6fAhWGx8e5NSyn1pY&#10;k4Cr2Okc2Kn18Etn1PyhlWVewEwUuWiEFl5ZqeUNxmeiGh5AAOIIZTXmMnwCaN0+fUbU+UPl7j8A&#10;AAD//wMAUEsDBBQABgAIAAAAIQDCp13o3AAAAAMBAAAPAAAAZHJzL2Rvd25yZXYueG1sTI9Ba8JA&#10;EIXvhf6HZYTe6ibVFo3ZiEjbkwjVQultzI5JMDsbsmsS/72rl/Yy8HiP975Jl4OpRUetqywriMcR&#10;COLc6ooLBd/7j+cZCOeRNdaWScGFHCyzx4cUE217/qJu5wsRStglqKD0vkmkdHlJBt3YNsTBO9rW&#10;oA+yLaRusQ/lppYvUfQmDVYcFkpsaF1SftqdjYLPHvvVJH7vNqfj+vK7f93+bGJS6mk0rBYgPA3+&#10;Lww3/IAOWWA62DNrJ2oF4RF/v8Gbz2cTEAcF0ynILJX/2bMrAAAA//8DAFBLAQItABQABgAIAAAA&#10;IQC2gziS/gAAAOEBAAATAAAAAAAAAAAAAAAAAAAAAABbQ29udGVudF9UeXBlc10ueG1sUEsBAi0A&#10;FAAGAAgAAAAhADj9If/WAAAAlAEAAAsAAAAAAAAAAAAAAAAALwEAAF9yZWxzLy5yZWxzUEsBAi0A&#10;FAAGAAgAAAAhAPa3kvYhBAAA8AwAAA4AAAAAAAAAAAAAAAAALgIAAGRycy9lMm9Eb2MueG1sUEsB&#10;Ai0AFAAGAAgAAAAhAMKnXejcAAAAAwEAAA8AAAAAAAAAAAAAAAAAewYAAGRycy9kb3ducmV2Lnht&#10;bFBLBQYAAAAABAAEAPMAAACEBwAAAAA=&#10;">
                <v:shape id="AutoShape 86" o:spid="_x0000_s1027" style="position:absolute;width:9983;height:44;visibility:visible;mso-wrap-style:square;v-text-anchor:top" coordsize="99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zewgAAANwAAAAPAAAAZHJzL2Rvd25yZXYueG1sRE/NisIw&#10;EL4L+w5hFrxpuntQqaYiC8oiomz1AYZmbEubSUmiVp/eCMLe5uP7ncWyN624kvO1ZQVf4wQEcWF1&#10;zaWC03E9moHwAVlja5kU3MnDMvsYLDDV9sZ/dM1DKWII+xQVVCF0qZS+qMigH9uOOHJn6wyGCF0p&#10;tcNbDDet/E6SiTRYc2yosKOfioomvxgF+83hsN3OVuXOTeV6o/fN5XE+KTX87FdzEIH68C9+u391&#10;nJ9M4fVMvEBmTwAAAP//AwBQSwECLQAUAAYACAAAACEA2+H2y+4AAACFAQAAEwAAAAAAAAAAAAAA&#10;AAAAAAAAW0NvbnRlbnRfVHlwZXNdLnhtbFBLAQItABQABgAIAAAAIQBa9CxbvwAAABUBAAALAAAA&#10;AAAAAAAAAAAAAB8BAABfcmVscy8ucmVsc1BLAQItABQABgAIAAAAIQD/55zewgAAANwAAAAPAAAA&#10;AAAAAAAAAAAAAAcCAABkcnMvZG93bnJldi54bWxQSwUGAAAAAAMAAwC3AAAA9gIAAAAA&#10;" path="m9983,29l,29,,43r9983,l9983,29xm9983,l,,,14r9983,l9983,xe" fillcolor="black" stroked="f">
                  <v:path arrowok="t" o:connecttype="custom" o:connectlocs="9983,29;0,29;0,43;9983,43;9983,29;9983,0;0,0;0,14;9983,14;9983,0" o:connectangles="0,0,0,0,0,0,0,0,0,0"/>
                </v:shape>
                <w10:anchorlock/>
              </v:group>
            </w:pict>
          </mc:Fallback>
        </mc:AlternateContent>
      </w:r>
    </w:p>
    <w:p w14:paraId="6D55F380" w14:textId="77777777" w:rsidR="00001D96" w:rsidRDefault="00001D96">
      <w:pPr>
        <w:pStyle w:val="Corpodetexto"/>
        <w:spacing w:line="43" w:lineRule="exact"/>
        <w:ind w:left="244"/>
        <w:rPr>
          <w:rFonts w:ascii="Candara" w:hAnsi="Candara"/>
          <w:sz w:val="24"/>
          <w:szCs w:val="24"/>
        </w:rPr>
      </w:pPr>
    </w:p>
    <w:p w14:paraId="19F2F875" w14:textId="1932643E" w:rsidR="00001D96" w:rsidRDefault="00001D96">
      <w:pPr>
        <w:pStyle w:val="Corpodetexto"/>
        <w:spacing w:line="43" w:lineRule="exact"/>
        <w:ind w:left="244"/>
        <w:rPr>
          <w:rFonts w:ascii="Candara" w:hAnsi="Candara"/>
          <w:sz w:val="24"/>
          <w:szCs w:val="24"/>
        </w:rPr>
      </w:pPr>
    </w:p>
    <w:p w14:paraId="3D3C59CB" w14:textId="77777777" w:rsidR="00001D96" w:rsidRPr="0064117F" w:rsidRDefault="00001D96">
      <w:pPr>
        <w:pStyle w:val="Corpodetexto"/>
        <w:spacing w:line="43" w:lineRule="exact"/>
        <w:ind w:left="244"/>
        <w:rPr>
          <w:rFonts w:ascii="Candara" w:hAnsi="Candara"/>
          <w:sz w:val="24"/>
          <w:szCs w:val="24"/>
        </w:rPr>
      </w:pPr>
    </w:p>
    <w:p w14:paraId="2F932C27" w14:textId="0CC75681" w:rsidR="00496902" w:rsidRPr="0064117F" w:rsidRDefault="00725CC4" w:rsidP="00F752DC">
      <w:pPr>
        <w:pStyle w:val="Corpodetexto"/>
        <w:ind w:left="16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3F48B31F" wp14:editId="630C8127">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D4DFA" w14:textId="757A6F0F"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281DB5">
                                <w:rPr>
                                  <w:rFonts w:ascii="Candara" w:hAnsi="Candara"/>
                                  <w:b/>
                                  <w:color w:val="FFFFFF"/>
                                  <w:sz w:val="24"/>
                                </w:rPr>
                                <w:t>280</w:t>
                              </w:r>
                              <w:r w:rsidRPr="00FE582D">
                                <w:rPr>
                                  <w:rFonts w:ascii="Candara" w:hAnsi="Candara"/>
                                  <w:b/>
                                  <w:color w:val="FFFFFF"/>
                                  <w:spacing w:val="37"/>
                                  <w:sz w:val="24"/>
                                </w:rPr>
                                <w:t xml:space="preserve"> </w:t>
                              </w:r>
                              <w:r w:rsidRPr="00FE582D">
                                <w:rPr>
                                  <w:rFonts w:ascii="Candara" w:hAnsi="Candara"/>
                                  <w:b/>
                                  <w:color w:val="FFFFFF"/>
                                  <w:sz w:val="24"/>
                                </w:rPr>
                                <w:t>/2020</w:t>
                              </w:r>
                            </w:p>
                          </w:txbxContent>
                        </wps:txbx>
                        <wps:bodyPr rot="0" vert="horz" wrap="square" lIns="0" tIns="0" rIns="0" bIns="0" anchor="t" anchorCtr="0" upright="1">
                          <a:noAutofit/>
                        </wps:bodyPr>
                      </wps:wsp>
                    </wpg:wgp>
                  </a:graphicData>
                </a:graphic>
              </wp:inline>
            </w:drawing>
          </mc:Choice>
          <mc:Fallback>
            <w:pict>
              <v:group w14:anchorId="3F48B31F"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C8D4DFA" w14:textId="757A6F0F"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281DB5">
                          <w:rPr>
                            <w:rFonts w:ascii="Candara" w:hAnsi="Candara"/>
                            <w:b/>
                            <w:color w:val="FFFFFF"/>
                            <w:sz w:val="24"/>
                          </w:rPr>
                          <w:t>280</w:t>
                        </w:r>
                        <w:r w:rsidRPr="00FE582D">
                          <w:rPr>
                            <w:rFonts w:ascii="Candara" w:hAnsi="Candara"/>
                            <w:b/>
                            <w:color w:val="FFFFFF"/>
                            <w:spacing w:val="37"/>
                            <w:sz w:val="24"/>
                          </w:rPr>
                          <w:t xml:space="preserve"> </w:t>
                        </w:r>
                        <w:r w:rsidRPr="00FE582D">
                          <w:rPr>
                            <w:rFonts w:ascii="Candara" w:hAnsi="Candara"/>
                            <w:b/>
                            <w:color w:val="FFFFFF"/>
                            <w:sz w:val="24"/>
                          </w:rPr>
                          <w:t>/2020</w:t>
                        </w:r>
                      </w:p>
                    </w:txbxContent>
                  </v:textbox>
                </v:shape>
                <w10:anchorlock/>
              </v:group>
            </w:pict>
          </mc:Fallback>
        </mc:AlternateContent>
      </w:r>
    </w:p>
    <w:p w14:paraId="3C118FE3" w14:textId="57C21E8F" w:rsidR="00FE582D" w:rsidRPr="0064117F" w:rsidRDefault="00931612" w:rsidP="00FE582D">
      <w:pPr>
        <w:ind w:left="193" w:right="227"/>
        <w:rPr>
          <w:rFonts w:ascii="Candara" w:hAnsi="Candara"/>
          <w:sz w:val="24"/>
          <w:szCs w:val="24"/>
        </w:rPr>
      </w:pPr>
      <w:r w:rsidRPr="0064117F">
        <w:rPr>
          <w:rFonts w:ascii="Candara" w:hAnsi="Candara"/>
          <w:b/>
          <w:sz w:val="24"/>
          <w:szCs w:val="24"/>
        </w:rPr>
        <w:t xml:space="preserve">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w:t>
      </w:r>
    </w:p>
    <w:p w14:paraId="08C9C864" w14:textId="77777777" w:rsidR="00496902" w:rsidRPr="0064117F" w:rsidRDefault="00931612" w:rsidP="006343E0">
      <w:pPr>
        <w:ind w:left="193" w:right="227"/>
        <w:rPr>
          <w:rFonts w:ascii="Candara" w:hAnsi="Candara"/>
          <w:sz w:val="24"/>
          <w:szCs w:val="24"/>
        </w:rPr>
      </w:pPr>
      <w:r w:rsidRPr="0064117F">
        <w:rPr>
          <w:rFonts w:ascii="Candara" w:hAnsi="Candara"/>
          <w:b/>
          <w:sz w:val="24"/>
          <w:szCs w:val="24"/>
        </w:rPr>
        <w:t xml:space="preserve">Modalidade: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w:t>
      </w:r>
    </w:p>
    <w:p w14:paraId="40195E66" w14:textId="171214E0" w:rsidR="00496902" w:rsidRPr="0064117F" w:rsidRDefault="00931612" w:rsidP="00FE582D">
      <w:pPr>
        <w:ind w:left="193"/>
        <w:rPr>
          <w:rFonts w:ascii="Candara" w:hAnsi="Candara"/>
          <w:b/>
          <w:sz w:val="24"/>
          <w:szCs w:val="24"/>
        </w:rPr>
      </w:pPr>
      <w:r w:rsidRPr="0064117F">
        <w:rPr>
          <w:rFonts w:ascii="Candara" w:hAnsi="Candara"/>
          <w:sz w:val="24"/>
          <w:szCs w:val="24"/>
        </w:rPr>
        <w:t xml:space="preserve">Fiscal do Contrato: </w:t>
      </w:r>
      <w:r w:rsidR="0070146C">
        <w:rPr>
          <w:rFonts w:ascii="Candara" w:hAnsi="Candara"/>
          <w:b/>
          <w:sz w:val="24"/>
          <w:szCs w:val="24"/>
        </w:rPr>
        <w:t>Luiz Henrique Pinheiro</w:t>
      </w:r>
    </w:p>
    <w:p w14:paraId="28474021" w14:textId="2170727A" w:rsidR="00496902" w:rsidRPr="0064117F" w:rsidRDefault="00931612" w:rsidP="00FE582D">
      <w:pPr>
        <w:ind w:left="193"/>
        <w:rPr>
          <w:rFonts w:ascii="Candara" w:hAnsi="Candara"/>
          <w:b/>
          <w:sz w:val="24"/>
          <w:szCs w:val="24"/>
        </w:rPr>
      </w:pPr>
      <w:r w:rsidRPr="0064117F">
        <w:rPr>
          <w:rFonts w:ascii="Candara" w:hAnsi="Candara"/>
          <w:sz w:val="24"/>
          <w:szCs w:val="24"/>
        </w:rPr>
        <w:t xml:space="preserve">Gestor do Contrato: </w:t>
      </w:r>
      <w:r w:rsidR="00544145">
        <w:rPr>
          <w:rFonts w:ascii="Candara" w:hAnsi="Candara"/>
          <w:b/>
          <w:sz w:val="24"/>
          <w:szCs w:val="24"/>
        </w:rPr>
        <w:t>Correspondente a cada secretaria.</w:t>
      </w:r>
    </w:p>
    <w:p w14:paraId="3B3F4AAC" w14:textId="77777777" w:rsidR="00001D96" w:rsidRPr="00AA7D4E" w:rsidRDefault="00001D96" w:rsidP="00001D96">
      <w:pPr>
        <w:pStyle w:val="Corpodetexto"/>
        <w:ind w:left="284"/>
        <w:rPr>
          <w:rFonts w:ascii="Times New Roman" w:hAnsi="Times New Roman" w:cs="Times New Roman"/>
          <w:b/>
          <w:sz w:val="24"/>
          <w:szCs w:val="24"/>
        </w:rPr>
      </w:pPr>
    </w:p>
    <w:p w14:paraId="3078867C" w14:textId="16B8D5FB" w:rsidR="00496902" w:rsidRPr="0064117F" w:rsidRDefault="00001D96" w:rsidP="00001D96">
      <w:pPr>
        <w:pStyle w:val="Corpodetexto"/>
        <w:ind w:left="284" w:right="271"/>
        <w:jc w:val="both"/>
        <w:rPr>
          <w:rFonts w:ascii="Candara" w:hAnsi="Candara"/>
          <w:sz w:val="24"/>
          <w:szCs w:val="24"/>
        </w:rPr>
      </w:pPr>
      <w:r w:rsidRPr="00AA7D4E">
        <w:rPr>
          <w:rFonts w:ascii="Times New Roman" w:hAnsi="Times New Roman" w:cs="Times New Roman"/>
          <w:noProof/>
          <w:sz w:val="24"/>
          <w:szCs w:val="24"/>
          <w:lang w:val="pt-BR" w:eastAsia="pt-BR"/>
        </w:rPr>
        <w:drawing>
          <wp:anchor distT="0" distB="0" distL="0" distR="0" simplePos="0" relativeHeight="487638528" behindDoc="0" locked="0" layoutInCell="1" allowOverlap="1" wp14:anchorId="29D828F2" wp14:editId="64A78B14">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Pr="00AA7D4E">
        <w:rPr>
          <w:rFonts w:ascii="Times New Roman" w:hAnsi="Times New Roman" w:cs="Times New Roman"/>
          <w:sz w:val="24"/>
          <w:szCs w:val="24"/>
        </w:rPr>
        <w:t xml:space="preserve">Por esta Ata de Registro de Preços de fornecimento, que fazem entre si, de </w:t>
      </w:r>
      <w:r w:rsidRPr="00AA7D4E">
        <w:rPr>
          <w:rFonts w:ascii="Times New Roman" w:hAnsi="Times New Roman" w:cs="Times New Roman"/>
          <w:spacing w:val="-3"/>
          <w:sz w:val="24"/>
          <w:szCs w:val="24"/>
        </w:rPr>
        <w:t xml:space="preserve">um </w:t>
      </w:r>
      <w:r w:rsidRPr="00AA7D4E">
        <w:rPr>
          <w:rFonts w:ascii="Times New Roman" w:hAnsi="Times New Roman" w:cs="Times New Roman"/>
          <w:sz w:val="24"/>
          <w:szCs w:val="24"/>
        </w:rPr>
        <w:t xml:space="preserve">lado o </w:t>
      </w:r>
      <w:r w:rsidRPr="00AA7D4E">
        <w:rPr>
          <w:rFonts w:ascii="Times New Roman" w:hAnsi="Times New Roman" w:cs="Times New Roman"/>
          <w:b/>
          <w:sz w:val="24"/>
          <w:szCs w:val="24"/>
        </w:rPr>
        <w:t>MUNICÍPIO DE PRESIDENTE OLEGÁRIO</w:t>
      </w:r>
      <w:r w:rsidRPr="00AA7D4E">
        <w:rPr>
          <w:rFonts w:ascii="Times New Roman" w:hAnsi="Times New Roman" w:cs="Times New Roman"/>
          <w:sz w:val="24"/>
          <w:szCs w:val="24"/>
        </w:rPr>
        <w:t>, pessoa jurídica de direito público, inscrito no CNPJ sob o nº 18.602.060/0001-40, sediado na Praça Doutor Castilho, nº 10, Centro,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Presidente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Olegário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w:t>
      </w:r>
      <w:r w:rsidRPr="00AA7D4E">
        <w:rPr>
          <w:rFonts w:ascii="Times New Roman" w:hAnsi="Times New Roman" w:cs="Times New Roman"/>
          <w:spacing w:val="-18"/>
          <w:sz w:val="24"/>
          <w:szCs w:val="24"/>
        </w:rPr>
        <w:t xml:space="preserve"> </w:t>
      </w:r>
      <w:r w:rsidRPr="00AA7D4E">
        <w:rPr>
          <w:rFonts w:ascii="Times New Roman" w:hAnsi="Times New Roman" w:cs="Times New Roman"/>
          <w:sz w:val="24"/>
          <w:szCs w:val="24"/>
        </w:rPr>
        <w:t>MG,</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neste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representado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 xml:space="preserve">pelo Prefeito Municipal, Senhor </w:t>
      </w:r>
      <w:r w:rsidRPr="00AA7D4E">
        <w:rPr>
          <w:rFonts w:ascii="Times New Roman" w:hAnsi="Times New Roman" w:cs="Times New Roman"/>
          <w:b/>
          <w:sz w:val="24"/>
          <w:szCs w:val="24"/>
        </w:rPr>
        <w:t>JOÃO CARLOS NOGUEIRA DE CASTILHO</w:t>
      </w:r>
      <w:r w:rsidRPr="00AA7D4E">
        <w:rPr>
          <w:rFonts w:ascii="Times New Roman" w:hAnsi="Times New Roman" w:cs="Times New Roman"/>
          <w:sz w:val="24"/>
          <w:szCs w:val="24"/>
        </w:rPr>
        <w:t>,</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brasileiro,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casado,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engenheiro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civil,</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portador</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RG</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nº</w:t>
      </w:r>
      <w:r>
        <w:rPr>
          <w:rFonts w:ascii="Times New Roman" w:hAnsi="Times New Roman" w:cs="Times New Roman"/>
          <w:sz w:val="24"/>
          <w:szCs w:val="24"/>
        </w:rPr>
        <w:t xml:space="preserve"> </w:t>
      </w:r>
      <w:r w:rsidRPr="00AA7D4E">
        <w:rPr>
          <w:rFonts w:ascii="Times New Roman" w:hAnsi="Times New Roman" w:cs="Times New Roman"/>
          <w:sz w:val="24"/>
          <w:szCs w:val="24"/>
        </w:rPr>
        <w:t xml:space="preserve">211.171 da SSP/DF e do CPF nº 096.557.941-72, residente e domiciliado na Rua José Félix, nº 59, Centro,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 xml:space="preserve">Presidente Olegário - MG, doravante denominado </w:t>
      </w:r>
      <w:r w:rsidRPr="00AA7D4E">
        <w:rPr>
          <w:rFonts w:ascii="Times New Roman" w:hAnsi="Times New Roman" w:cs="Times New Roman"/>
          <w:b/>
          <w:sz w:val="24"/>
          <w:szCs w:val="24"/>
        </w:rPr>
        <w:t>CONTRATANTE</w:t>
      </w:r>
      <w:r w:rsidRPr="00AA7D4E">
        <w:rPr>
          <w:rFonts w:ascii="Times New Roman" w:hAnsi="Times New Roman" w:cs="Times New Roman"/>
          <w:sz w:val="24"/>
          <w:szCs w:val="24"/>
        </w:rPr>
        <w:t>, e de</w:t>
      </w:r>
      <w:r w:rsidRPr="00AA7D4E">
        <w:rPr>
          <w:rFonts w:ascii="Times New Roman" w:hAnsi="Times New Roman" w:cs="Times New Roman"/>
          <w:spacing w:val="24"/>
          <w:sz w:val="24"/>
          <w:szCs w:val="24"/>
        </w:rPr>
        <w:t xml:space="preserve"> </w:t>
      </w:r>
      <w:r w:rsidRPr="00AA7D4E">
        <w:rPr>
          <w:rFonts w:ascii="Times New Roman" w:hAnsi="Times New Roman" w:cs="Times New Roman"/>
          <w:sz w:val="24"/>
          <w:szCs w:val="24"/>
        </w:rPr>
        <w:t>outrolado,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empresa</w:t>
      </w:r>
      <w:bookmarkStart w:id="0" w:name="_Hlk53045621"/>
      <w:r>
        <w:rPr>
          <w:rFonts w:ascii="Times New Roman" w:hAnsi="Times New Roman" w:cs="Times New Roman"/>
          <w:sz w:val="24"/>
          <w:szCs w:val="24"/>
        </w:rPr>
        <w:t xml:space="preserve"> </w:t>
      </w:r>
      <w:bookmarkEnd w:id="0"/>
      <w:r w:rsidR="00281DB5" w:rsidRPr="00281DB5">
        <w:rPr>
          <w:rFonts w:ascii="Times New Roman" w:hAnsi="Times New Roman" w:cs="Times New Roman"/>
          <w:b/>
          <w:bCs/>
          <w:sz w:val="24"/>
          <w:szCs w:val="24"/>
        </w:rPr>
        <w:t>LUCAS ANTONIO FRANKLIN REIS CPF 053.754.776-29</w:t>
      </w:r>
      <w:r w:rsidRPr="0014446A">
        <w:rPr>
          <w:rFonts w:ascii="Times New Roman" w:hAnsi="Times New Roman" w:cs="Times New Roman"/>
          <w:b/>
          <w:bCs/>
          <w:sz w:val="24"/>
          <w:szCs w:val="24"/>
        </w:rPr>
        <w:t>,</w:t>
      </w:r>
      <w:r w:rsidRPr="00AA7D4E">
        <w:rPr>
          <w:rFonts w:ascii="Times New Roman" w:hAnsi="Times New Roman" w:cs="Times New Roman"/>
          <w:sz w:val="24"/>
          <w:szCs w:val="24"/>
        </w:rPr>
        <w:t xml:space="preserve">  pessoa jurídica,  inscrita no  CNPJ  sob</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nº.</w:t>
      </w:r>
      <w:r w:rsidRPr="0072198D">
        <w:t xml:space="preserve"> </w:t>
      </w:r>
      <w:r w:rsidR="00281DB5" w:rsidRPr="00281DB5">
        <w:rPr>
          <w:rFonts w:ascii="Times New Roman" w:hAnsi="Times New Roman" w:cs="Times New Roman"/>
          <w:sz w:val="24"/>
          <w:szCs w:val="24"/>
        </w:rPr>
        <w:t>35.425.512/0001-84</w:t>
      </w:r>
      <w:r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39552" behindDoc="1" locked="0" layoutInCell="1" allowOverlap="1" wp14:anchorId="0A8F5CD4" wp14:editId="38E8ED55">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FE9F5" w14:textId="77777777" w:rsidR="00001D96" w:rsidRDefault="00001D96" w:rsidP="00001D96">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F5CD4" id="Text Box 43" o:spid="_x0000_s1030" type="#_x0000_t202" style="position:absolute;left:0;text-align:left;margin-left:147.15pt;margin-top:46.6pt;width:1.8pt;height:7pt;z-index:-1567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14:paraId="797FE9F5" w14:textId="77777777" w:rsidR="00001D96" w:rsidRDefault="00001D96" w:rsidP="00001D96">
                      <w:pPr>
                        <w:spacing w:line="139" w:lineRule="exact"/>
                        <w:rPr>
                          <w:sz w:val="14"/>
                        </w:rPr>
                      </w:pPr>
                      <w:r>
                        <w:rPr>
                          <w:w w:val="99"/>
                          <w:sz w:val="14"/>
                        </w:rPr>
                        <w:t>.</w:t>
                      </w:r>
                    </w:p>
                  </w:txbxContent>
                </v:textbox>
                <w10:wrap anchorx="page"/>
              </v:shape>
            </w:pict>
          </mc:Fallback>
        </mc:AlternateContent>
      </w:r>
      <w:r>
        <w:rPr>
          <w:rFonts w:ascii="Times New Roman" w:hAnsi="Times New Roman" w:cs="Times New Roman"/>
          <w:sz w:val="24"/>
          <w:szCs w:val="24"/>
        </w:rPr>
        <w:t xml:space="preserve"> </w:t>
      </w:r>
      <w:r w:rsidRPr="00AA7D4E">
        <w:rPr>
          <w:rFonts w:ascii="Times New Roman" w:hAnsi="Times New Roman" w:cs="Times New Roman"/>
          <w:sz w:val="24"/>
          <w:szCs w:val="24"/>
        </w:rPr>
        <w:t>situada</w:t>
      </w:r>
      <w:r>
        <w:rPr>
          <w:rFonts w:ascii="Times New Roman" w:hAnsi="Times New Roman" w:cs="Times New Roman"/>
          <w:sz w:val="24"/>
          <w:szCs w:val="24"/>
        </w:rPr>
        <w:t xml:space="preserve"> na </w:t>
      </w:r>
      <w:r w:rsidR="00281DB5">
        <w:rPr>
          <w:rFonts w:ascii="Times New Roman" w:hAnsi="Times New Roman" w:cs="Times New Roman"/>
          <w:sz w:val="24"/>
          <w:szCs w:val="24"/>
        </w:rPr>
        <w:t>Rua Goiás</w:t>
      </w:r>
      <w:r w:rsidR="00732208">
        <w:rPr>
          <w:rFonts w:ascii="Times New Roman" w:hAnsi="Times New Roman" w:cs="Times New Roman"/>
          <w:sz w:val="24"/>
          <w:szCs w:val="24"/>
        </w:rPr>
        <w:t>,</w:t>
      </w:r>
      <w:r>
        <w:rPr>
          <w:rFonts w:ascii="Times New Roman" w:hAnsi="Times New Roman" w:cs="Times New Roman"/>
          <w:sz w:val="24"/>
          <w:szCs w:val="24"/>
        </w:rPr>
        <w:t xml:space="preserve"> nº </w:t>
      </w:r>
      <w:r w:rsidR="00281DB5">
        <w:rPr>
          <w:rFonts w:ascii="Times New Roman" w:hAnsi="Times New Roman" w:cs="Times New Roman"/>
          <w:sz w:val="24"/>
          <w:szCs w:val="24"/>
        </w:rPr>
        <w:t>2787,</w:t>
      </w:r>
      <w:r>
        <w:rPr>
          <w:rFonts w:ascii="Times New Roman" w:hAnsi="Times New Roman" w:cs="Times New Roman"/>
          <w:sz w:val="24"/>
          <w:szCs w:val="24"/>
        </w:rPr>
        <w:t xml:space="preserve"> Bairro</w:t>
      </w:r>
      <w:r w:rsidR="00732208">
        <w:rPr>
          <w:rFonts w:ascii="Times New Roman" w:hAnsi="Times New Roman" w:cs="Times New Roman"/>
          <w:sz w:val="24"/>
          <w:szCs w:val="24"/>
        </w:rPr>
        <w:t xml:space="preserve"> </w:t>
      </w:r>
      <w:r w:rsidR="00281DB5">
        <w:rPr>
          <w:rFonts w:ascii="Times New Roman" w:hAnsi="Times New Roman" w:cs="Times New Roman"/>
          <w:sz w:val="24"/>
          <w:szCs w:val="24"/>
        </w:rPr>
        <w:tab/>
        <w:t>Jardim Colegio de Passos</w:t>
      </w:r>
      <w:r>
        <w:rPr>
          <w:rFonts w:ascii="Times New Roman" w:hAnsi="Times New Roman" w:cs="Times New Roman"/>
          <w:sz w:val="24"/>
          <w:szCs w:val="24"/>
        </w:rPr>
        <w:t xml:space="preserve">, </w:t>
      </w:r>
      <w:r w:rsidR="00281DB5">
        <w:rPr>
          <w:rFonts w:ascii="Times New Roman" w:hAnsi="Times New Roman" w:cs="Times New Roman"/>
          <w:sz w:val="24"/>
          <w:szCs w:val="24"/>
        </w:rPr>
        <w:t>Passos</w:t>
      </w:r>
      <w:r>
        <w:rPr>
          <w:rFonts w:ascii="Times New Roman" w:hAnsi="Times New Roman" w:cs="Times New Roman"/>
          <w:sz w:val="24"/>
          <w:szCs w:val="24"/>
        </w:rPr>
        <w:t>/MG</w:t>
      </w:r>
      <w:r w:rsidRPr="00AA7D4E">
        <w:rPr>
          <w:rFonts w:ascii="Times New Roman" w:hAnsi="Times New Roman" w:cs="Times New Roman"/>
          <w:sz w:val="24"/>
          <w:szCs w:val="24"/>
        </w:rPr>
        <w:t xml:space="preserve">, CEP </w:t>
      </w:r>
      <w:r w:rsidR="00281DB5" w:rsidRPr="00281DB5">
        <w:rPr>
          <w:rFonts w:ascii="Times New Roman" w:hAnsi="Times New Roman" w:cs="Times New Roman"/>
          <w:sz w:val="24"/>
          <w:szCs w:val="24"/>
        </w:rPr>
        <w:t>37900-226</w:t>
      </w:r>
      <w:r w:rsidRPr="00AA7D4E">
        <w:rPr>
          <w:rFonts w:ascii="Times New Roman" w:hAnsi="Times New Roman" w:cs="Times New Roman"/>
          <w:sz w:val="24"/>
          <w:szCs w:val="24"/>
        </w:rPr>
        <w:t xml:space="preserve">, neste ato </w:t>
      </w:r>
      <w:r w:rsidRPr="00AA7D4E">
        <w:rPr>
          <w:rFonts w:ascii="Times New Roman" w:hAnsi="Times New Roman" w:cs="Times New Roman"/>
          <w:b/>
          <w:sz w:val="24"/>
          <w:szCs w:val="24"/>
        </w:rPr>
        <w:t xml:space="preserve">REPRESENTADA </w:t>
      </w:r>
      <w:r w:rsidRPr="00AA7D4E">
        <w:rPr>
          <w:rFonts w:ascii="Times New Roman" w:hAnsi="Times New Roman" w:cs="Times New Roman"/>
          <w:sz w:val="24"/>
          <w:szCs w:val="24"/>
        </w:rPr>
        <w:t>por seu representante legal,</w:t>
      </w:r>
      <w:r w:rsidRPr="00AA7D4E">
        <w:rPr>
          <w:rFonts w:ascii="Times New Roman" w:hAnsi="Times New Roman" w:cs="Times New Roman"/>
          <w:spacing w:val="32"/>
          <w:sz w:val="24"/>
          <w:szCs w:val="24"/>
        </w:rPr>
        <w:t xml:space="preserve"> </w:t>
      </w:r>
      <w:r>
        <w:rPr>
          <w:rFonts w:ascii="Times New Roman" w:hAnsi="Times New Roman" w:cs="Times New Roman"/>
          <w:sz w:val="24"/>
          <w:szCs w:val="24"/>
        </w:rPr>
        <w:t>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Sr.</w:t>
      </w:r>
      <w:r>
        <w:rPr>
          <w:rFonts w:ascii="Times New Roman" w:hAnsi="Times New Roman" w:cs="Times New Roman"/>
          <w:sz w:val="24"/>
          <w:szCs w:val="24"/>
        </w:rPr>
        <w:t xml:space="preserve"> </w:t>
      </w:r>
      <w:r w:rsidR="00281DB5">
        <w:rPr>
          <w:rFonts w:ascii="Times New Roman" w:hAnsi="Times New Roman" w:cs="Times New Roman"/>
          <w:sz w:val="24"/>
          <w:szCs w:val="24"/>
        </w:rPr>
        <w:t>Lucas Antonio Franklin Reis</w:t>
      </w:r>
      <w:r w:rsidRPr="00AA7D4E">
        <w:rPr>
          <w:rFonts w:ascii="Times New Roman" w:hAnsi="Times New Roman" w:cs="Times New Roman"/>
          <w:sz w:val="24"/>
          <w:szCs w:val="24"/>
        </w:rPr>
        <w:t>,  inscrito no</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CPF</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nº.</w:t>
      </w:r>
      <w:r>
        <w:rPr>
          <w:rFonts w:ascii="Times New Roman" w:hAnsi="Times New Roman" w:cs="Times New Roman"/>
          <w:sz w:val="24"/>
          <w:szCs w:val="24"/>
        </w:rPr>
        <w:t xml:space="preserve"> </w:t>
      </w:r>
      <w:r w:rsidR="00281DB5" w:rsidRPr="00281DB5">
        <w:rPr>
          <w:rFonts w:ascii="Times New Roman" w:hAnsi="Times New Roman" w:cs="Times New Roman"/>
          <w:sz w:val="24"/>
          <w:szCs w:val="24"/>
        </w:rPr>
        <w:t>053.754.776-29</w:t>
      </w:r>
      <w:r>
        <w:rPr>
          <w:rFonts w:ascii="Times New Roman" w:hAnsi="Times New Roman" w:cs="Times New Roman"/>
          <w:sz w:val="24"/>
          <w:szCs w:val="24"/>
        </w:rPr>
        <w:t xml:space="preserve"> </w:t>
      </w:r>
      <w:r w:rsidRPr="00AA7D4E">
        <w:rPr>
          <w:rFonts w:ascii="Times New Roman" w:hAnsi="Times New Roman" w:cs="Times New Roman"/>
          <w:sz w:val="24"/>
          <w:szCs w:val="24"/>
        </w:rPr>
        <w:t>e RG</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nº.</w:t>
      </w:r>
      <w:r w:rsidRPr="00C0445A">
        <w:t xml:space="preserve"> </w:t>
      </w:r>
      <w:r w:rsidR="00281DB5" w:rsidRPr="00281DB5">
        <w:rPr>
          <w:rFonts w:ascii="Times New Roman" w:hAnsi="Times New Roman" w:cs="Times New Roman"/>
          <w:sz w:val="24"/>
          <w:szCs w:val="24"/>
        </w:rPr>
        <w:t>MG1175283</w:t>
      </w:r>
      <w:r w:rsidRPr="00AA7D4E">
        <w:rPr>
          <w:rFonts w:ascii="Times New Roman" w:hAnsi="Times New Roman" w:cs="Times New Roman"/>
          <w:sz w:val="24"/>
          <w:szCs w:val="24"/>
        </w:rPr>
        <w:t xml:space="preserve">, doravante denominada </w:t>
      </w:r>
      <w:r w:rsidRPr="00AA7D4E">
        <w:rPr>
          <w:rFonts w:ascii="Times New Roman" w:hAnsi="Times New Roman" w:cs="Times New Roman"/>
          <w:b/>
          <w:sz w:val="24"/>
          <w:szCs w:val="24"/>
        </w:rPr>
        <w:t>CONTRATADA</w:t>
      </w:r>
      <w:r w:rsidR="00931612" w:rsidRPr="0064117F">
        <w:rPr>
          <w:rFonts w:ascii="Candara" w:hAnsi="Candara"/>
          <w:sz w:val="24"/>
          <w:szCs w:val="24"/>
        </w:rPr>
        <w:t>,</w:t>
      </w:r>
      <w:r w:rsidR="00931612" w:rsidRPr="00732208">
        <w:rPr>
          <w:rFonts w:ascii="Times New Roman" w:hAnsi="Times New Roman" w:cs="Times New Roman"/>
          <w:sz w:val="24"/>
          <w:szCs w:val="24"/>
        </w:rPr>
        <w:t xml:space="preserve"> resolvem firmar o presente contrato, sob a regência das Leis Municipais vigentes, Leis Federais nº</w:t>
      </w:r>
      <w:r w:rsidR="00931612" w:rsidRPr="00732208">
        <w:rPr>
          <w:rFonts w:ascii="Times New Roman" w:hAnsi="Times New Roman" w:cs="Times New Roman"/>
          <w:sz w:val="24"/>
          <w:szCs w:val="24"/>
          <w:vertAlign w:val="superscript"/>
        </w:rPr>
        <w:t>s</w:t>
      </w:r>
      <w:r w:rsidR="00931612" w:rsidRPr="00732208">
        <w:rPr>
          <w:rFonts w:ascii="Times New Roman" w:hAnsi="Times New Roman" w:cs="Times New Roman"/>
          <w:sz w:val="24"/>
          <w:szCs w:val="24"/>
        </w:rPr>
        <w:t xml:space="preserve"> 8.666/93 e Decreto Federal nº 10.024/19, e demais normas pertinentes, mediante as seguintes cláusulas e</w:t>
      </w:r>
      <w:r w:rsidR="00931612" w:rsidRPr="00732208">
        <w:rPr>
          <w:rFonts w:ascii="Times New Roman" w:hAnsi="Times New Roman" w:cs="Times New Roman"/>
          <w:spacing w:val="-10"/>
          <w:sz w:val="24"/>
          <w:szCs w:val="24"/>
        </w:rPr>
        <w:t xml:space="preserve"> </w:t>
      </w:r>
      <w:r w:rsidR="00931612" w:rsidRPr="00732208">
        <w:rPr>
          <w:rFonts w:ascii="Times New Roman" w:hAnsi="Times New Roman" w:cs="Times New Roman"/>
          <w:sz w:val="24"/>
          <w:szCs w:val="24"/>
        </w:rPr>
        <w:t>condições:</w:t>
      </w:r>
    </w:p>
    <w:p w14:paraId="1ACC08F5"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120" behindDoc="1" locked="0" layoutInCell="1" allowOverlap="1" wp14:anchorId="46073D16" wp14:editId="1EBF508F">
                <wp:simplePos x="0" y="0"/>
                <wp:positionH relativeFrom="page">
                  <wp:posOffset>701040</wp:posOffset>
                </wp:positionH>
                <wp:positionV relativeFrom="paragraph">
                  <wp:posOffset>170815</wp:posOffset>
                </wp:positionV>
                <wp:extent cx="6159500" cy="170815"/>
                <wp:effectExtent l="0" t="0" r="0" b="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3D16" id="Text Box 17" o:spid="_x0000_s1031" type="#_x0000_t202" style="position:absolute;margin-left:55.2pt;margin-top:13.45pt;width:485pt;height:13.4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lTAQIAAOgDAAAOAAAAZHJzL2Uyb0RvYy54bWysU1Fv0zAQfkfiP1h+p0mK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IrrqM/gfElhT44Cw0h+mnPi6t0DyG+eWdh1wu7VLSIMnRIN9VfEzOxF6oTjI0g9fIKG&#10;6ohDgAQ0tthH8UgORug0p9NlNrEXSc6rYvVuldOTpLfiOl8Xq1RClHO2Qx8+KOhZNCqONPuELo4P&#10;PsRuRDmHxGIejG7utTHpgvt6Z5AdBe3JOo/fGf23MGNjsIWYNiFGT6IZmU0cw1iPSdHlrF4NzYl4&#10;I0zrR78LGR3gD84GWr2K++8HgYoz89GSdnFPZwNno54NYSWlVjxwNpm7MO3zwaHed4Q8TcfCLenb&#10;6kQ9DmLq4twurVNS5Lz6cV9f3lPUrx90+xM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BICYlTAQIAAOgDAAAOAAAAAAAA&#10;AAAAAAAAAC4CAABkcnMvZTJvRG9jLnhtbFBLAQItABQABgAIAAAAIQBCrRj93gAAAAoBAAAPAAAA&#10;AAAAAAAAAAAAAFsEAABkcnMvZG93bnJldi54bWxQSwUGAAAAAAQABADzAAAAZgUAAAAA&#10;" fillcolor="gray" stroked="f">
                <v:textbox inset="0,0,0,0">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v:textbox>
                <w10:wrap type="topAndBottom" anchorx="page"/>
              </v:shape>
            </w:pict>
          </mc:Fallback>
        </mc:AlternateContent>
      </w:r>
    </w:p>
    <w:p w14:paraId="2080648A" w14:textId="77777777" w:rsidR="00496902" w:rsidRPr="0064117F" w:rsidRDefault="00931612">
      <w:pPr>
        <w:pStyle w:val="Corpodetexto"/>
        <w:spacing w:before="25"/>
        <w:ind w:left="193" w:right="273"/>
        <w:jc w:val="both"/>
        <w:rPr>
          <w:rFonts w:ascii="Candara" w:hAnsi="Candara"/>
          <w:sz w:val="24"/>
          <w:szCs w:val="24"/>
        </w:rPr>
      </w:pPr>
      <w:r w:rsidRPr="0064117F">
        <w:rPr>
          <w:rFonts w:ascii="Candara" w:hAnsi="Candara"/>
          <w:b/>
          <w:sz w:val="24"/>
          <w:szCs w:val="24"/>
        </w:rPr>
        <w:t>1.1.</w:t>
      </w:r>
      <w:r w:rsidRPr="0064117F">
        <w:rPr>
          <w:rFonts w:ascii="Candara" w:hAnsi="Candara"/>
          <w:sz w:val="24"/>
          <w:szCs w:val="24"/>
        </w:rPr>
        <w:t xml:space="preserve"> O presente contrato decorre do 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por meio do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regido, subsidiariamente, pelo disposto no Decreto Federal nº 10.024/19, e demais normas pertinentes.</w:t>
      </w:r>
    </w:p>
    <w:p w14:paraId="4A2F26F9" w14:textId="77777777" w:rsidR="00732208" w:rsidRDefault="00725CC4" w:rsidP="00732208">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632" behindDoc="1" locked="0" layoutInCell="1" allowOverlap="1" wp14:anchorId="2C823014" wp14:editId="197B369A">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23014" id="Text Box 16" o:spid="_x0000_s1032" type="#_x0000_t202" style="position:absolute;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v:textbox>
                <w10:wrap type="topAndBottom" anchorx="page"/>
              </v:shape>
            </w:pict>
          </mc:Fallback>
        </mc:AlternateContent>
      </w:r>
    </w:p>
    <w:p w14:paraId="2374797D" w14:textId="77777777" w:rsidR="00B97680" w:rsidRDefault="00B97680" w:rsidP="00B97680">
      <w:pPr>
        <w:pStyle w:val="PargrafodaLista"/>
        <w:numPr>
          <w:ilvl w:val="1"/>
          <w:numId w:val="59"/>
        </w:numPr>
        <w:tabs>
          <w:tab w:val="left" w:pos="573"/>
        </w:tabs>
        <w:spacing w:before="108"/>
        <w:ind w:right="326" w:firstLine="0"/>
        <w:rPr>
          <w:rFonts w:ascii="Candara" w:hAnsi="Candara"/>
          <w:sz w:val="24"/>
          <w:szCs w:val="24"/>
        </w:rPr>
      </w:pPr>
      <w:r>
        <w:rPr>
          <w:rFonts w:ascii="Candara" w:hAnsi="Candara"/>
          <w:sz w:val="24"/>
          <w:szCs w:val="24"/>
        </w:rPr>
        <w:t xml:space="preserve">O presente contrato tem como objeto a </w:t>
      </w:r>
      <w:r>
        <w:rPr>
          <w:rFonts w:ascii="Candara" w:hAnsi="Candara"/>
          <w:bCs/>
          <w:spacing w:val="-11"/>
          <w:sz w:val="24"/>
          <w:szCs w:val="24"/>
        </w:rPr>
        <w:t>aquisição de equipamentos de informática,móveis, eletrodomésticos e outros, para diversos setores do município</w:t>
      </w:r>
      <w:r>
        <w:rPr>
          <w:rFonts w:ascii="Candara" w:hAnsi="Candara"/>
          <w:sz w:val="24"/>
          <w:szCs w:val="24"/>
        </w:rPr>
        <w:t>, que decorre do Processo Licitatório nº. 082/2020 por meio do Pregão Eletrônico nº. 035/2020 regido pelo disposto na Lei nº 10.520 de 17/07/2002, e demais normas pertinentes.</w:t>
      </w:r>
    </w:p>
    <w:p w14:paraId="46657C50" w14:textId="77777777" w:rsidR="00B97680" w:rsidRDefault="00B97680" w:rsidP="00B97680">
      <w:pPr>
        <w:pStyle w:val="PargrafodaLista"/>
        <w:numPr>
          <w:ilvl w:val="1"/>
          <w:numId w:val="59"/>
        </w:numPr>
        <w:tabs>
          <w:tab w:val="left" w:pos="568"/>
        </w:tabs>
        <w:spacing w:before="108"/>
        <w:ind w:right="326" w:firstLine="0"/>
        <w:rPr>
          <w:rFonts w:ascii="Candara" w:hAnsi="Candara"/>
          <w:sz w:val="24"/>
          <w:szCs w:val="24"/>
        </w:rPr>
      </w:pPr>
      <w:r>
        <w:rPr>
          <w:rFonts w:ascii="Candara" w:hAnsi="Candara"/>
          <w:sz w:val="24"/>
          <w:szCs w:val="24"/>
        </w:rPr>
        <w:t>Integram</w:t>
      </w:r>
      <w:r>
        <w:rPr>
          <w:rFonts w:ascii="Candara" w:hAnsi="Candara"/>
          <w:spacing w:val="-16"/>
          <w:sz w:val="24"/>
          <w:szCs w:val="24"/>
        </w:rPr>
        <w:t xml:space="preserve"> </w:t>
      </w:r>
      <w:r>
        <w:rPr>
          <w:rFonts w:ascii="Candara" w:hAnsi="Candara"/>
          <w:sz w:val="24"/>
          <w:szCs w:val="24"/>
        </w:rPr>
        <w:t>este</w:t>
      </w:r>
      <w:r>
        <w:rPr>
          <w:rFonts w:ascii="Candara" w:hAnsi="Candara"/>
          <w:spacing w:val="-16"/>
          <w:sz w:val="24"/>
          <w:szCs w:val="24"/>
        </w:rPr>
        <w:t xml:space="preserve"> </w:t>
      </w:r>
      <w:r>
        <w:rPr>
          <w:rFonts w:ascii="Candara" w:hAnsi="Candara"/>
          <w:sz w:val="24"/>
          <w:szCs w:val="24"/>
        </w:rPr>
        <w:t>contrato,</w:t>
      </w:r>
      <w:r>
        <w:rPr>
          <w:rFonts w:ascii="Candara" w:hAnsi="Candara"/>
          <w:spacing w:val="-9"/>
          <w:sz w:val="24"/>
          <w:szCs w:val="24"/>
        </w:rPr>
        <w:t xml:space="preserve"> </w:t>
      </w:r>
      <w:r>
        <w:rPr>
          <w:rFonts w:ascii="Candara" w:hAnsi="Candara"/>
          <w:sz w:val="24"/>
          <w:szCs w:val="24"/>
        </w:rPr>
        <w:t>como</w:t>
      </w:r>
      <w:r>
        <w:rPr>
          <w:rFonts w:ascii="Candara" w:hAnsi="Candara"/>
          <w:spacing w:val="-13"/>
          <w:sz w:val="24"/>
          <w:szCs w:val="24"/>
        </w:rPr>
        <w:t xml:space="preserve"> </w:t>
      </w:r>
      <w:r>
        <w:rPr>
          <w:rFonts w:ascii="Candara" w:hAnsi="Candara"/>
          <w:sz w:val="24"/>
          <w:szCs w:val="24"/>
        </w:rPr>
        <w:t>se</w:t>
      </w:r>
      <w:r>
        <w:rPr>
          <w:rFonts w:ascii="Candara" w:hAnsi="Candara"/>
          <w:spacing w:val="-16"/>
          <w:sz w:val="24"/>
          <w:szCs w:val="24"/>
        </w:rPr>
        <w:t xml:space="preserve"> </w:t>
      </w:r>
      <w:r>
        <w:rPr>
          <w:rFonts w:ascii="Candara" w:hAnsi="Candara"/>
          <w:sz w:val="24"/>
          <w:szCs w:val="24"/>
        </w:rPr>
        <w:t>nele</w:t>
      </w:r>
      <w:r>
        <w:rPr>
          <w:rFonts w:ascii="Candara" w:hAnsi="Candara"/>
          <w:spacing w:val="-16"/>
          <w:sz w:val="24"/>
          <w:szCs w:val="24"/>
        </w:rPr>
        <w:t xml:space="preserve"> </w:t>
      </w:r>
      <w:r>
        <w:rPr>
          <w:rFonts w:ascii="Candara" w:hAnsi="Candara"/>
          <w:sz w:val="24"/>
          <w:szCs w:val="24"/>
        </w:rPr>
        <w:t>estivessem</w:t>
      </w:r>
      <w:r>
        <w:rPr>
          <w:rFonts w:ascii="Candara" w:hAnsi="Candara"/>
          <w:spacing w:val="-16"/>
          <w:sz w:val="24"/>
          <w:szCs w:val="24"/>
        </w:rPr>
        <w:t xml:space="preserve"> </w:t>
      </w:r>
      <w:r>
        <w:rPr>
          <w:rFonts w:ascii="Candara" w:hAnsi="Candara"/>
          <w:sz w:val="24"/>
          <w:szCs w:val="24"/>
        </w:rPr>
        <w:t>transcritos,</w:t>
      </w:r>
      <w:r>
        <w:rPr>
          <w:rFonts w:ascii="Candara" w:hAnsi="Candara"/>
          <w:spacing w:val="-14"/>
          <w:sz w:val="24"/>
          <w:szCs w:val="24"/>
        </w:rPr>
        <w:t xml:space="preserve"> </w:t>
      </w:r>
      <w:r>
        <w:rPr>
          <w:rFonts w:ascii="Candara" w:hAnsi="Candara"/>
          <w:sz w:val="24"/>
          <w:szCs w:val="24"/>
        </w:rPr>
        <w:t>o</w:t>
      </w:r>
      <w:r>
        <w:rPr>
          <w:rFonts w:ascii="Candara" w:hAnsi="Candara"/>
          <w:spacing w:val="-8"/>
          <w:sz w:val="24"/>
          <w:szCs w:val="24"/>
        </w:rPr>
        <w:t xml:space="preserve"> </w:t>
      </w:r>
      <w:r>
        <w:rPr>
          <w:rFonts w:ascii="Candara" w:hAnsi="Candara"/>
          <w:spacing w:val="-5"/>
          <w:sz w:val="24"/>
          <w:szCs w:val="24"/>
        </w:rPr>
        <w:t>Termo</w:t>
      </w:r>
      <w:r>
        <w:rPr>
          <w:rFonts w:ascii="Candara" w:hAnsi="Candara"/>
          <w:spacing w:val="-23"/>
          <w:sz w:val="24"/>
          <w:szCs w:val="24"/>
        </w:rPr>
        <w:t xml:space="preserve"> </w:t>
      </w:r>
      <w:r>
        <w:rPr>
          <w:rFonts w:ascii="Candara" w:hAnsi="Candara"/>
          <w:sz w:val="24"/>
          <w:szCs w:val="24"/>
        </w:rPr>
        <w:t>de</w:t>
      </w:r>
      <w:r>
        <w:rPr>
          <w:rFonts w:ascii="Candara" w:hAnsi="Candara"/>
          <w:spacing w:val="-10"/>
          <w:sz w:val="24"/>
          <w:szCs w:val="24"/>
        </w:rPr>
        <w:t xml:space="preserve"> </w:t>
      </w:r>
      <w:r>
        <w:rPr>
          <w:rFonts w:ascii="Candara" w:hAnsi="Candara"/>
          <w:sz w:val="24"/>
          <w:szCs w:val="24"/>
        </w:rPr>
        <w:t>Referência</w:t>
      </w:r>
      <w:r>
        <w:rPr>
          <w:rFonts w:ascii="Candara" w:hAnsi="Candara"/>
          <w:spacing w:val="-17"/>
          <w:sz w:val="24"/>
          <w:szCs w:val="24"/>
        </w:rPr>
        <w:t xml:space="preserve"> </w:t>
      </w:r>
      <w:r>
        <w:rPr>
          <w:rFonts w:ascii="Candara" w:hAnsi="Candara"/>
          <w:sz w:val="24"/>
          <w:szCs w:val="24"/>
        </w:rPr>
        <w:t>do</w:t>
      </w:r>
      <w:r>
        <w:rPr>
          <w:rFonts w:ascii="Candara" w:hAnsi="Candara"/>
          <w:spacing w:val="-13"/>
          <w:sz w:val="24"/>
          <w:szCs w:val="24"/>
        </w:rPr>
        <w:t xml:space="preserve"> </w:t>
      </w:r>
      <w:r>
        <w:rPr>
          <w:rFonts w:ascii="Candara" w:hAnsi="Candara"/>
          <w:sz w:val="24"/>
          <w:szCs w:val="24"/>
        </w:rPr>
        <w:t>Edital</w:t>
      </w:r>
      <w:r>
        <w:rPr>
          <w:rFonts w:ascii="Candara" w:hAnsi="Candara"/>
          <w:spacing w:val="-15"/>
          <w:sz w:val="24"/>
          <w:szCs w:val="24"/>
        </w:rPr>
        <w:t xml:space="preserve"> </w:t>
      </w:r>
      <w:r>
        <w:rPr>
          <w:rFonts w:ascii="Candara" w:hAnsi="Candara"/>
          <w:sz w:val="24"/>
          <w:szCs w:val="24"/>
        </w:rPr>
        <w:t>de</w:t>
      </w:r>
      <w:r>
        <w:rPr>
          <w:rFonts w:ascii="Candara" w:hAnsi="Candara"/>
          <w:spacing w:val="-16"/>
          <w:sz w:val="24"/>
          <w:szCs w:val="24"/>
        </w:rPr>
        <w:t xml:space="preserve"> </w:t>
      </w:r>
      <w:r>
        <w:rPr>
          <w:rFonts w:ascii="Candara" w:hAnsi="Candara"/>
          <w:sz w:val="24"/>
          <w:szCs w:val="24"/>
        </w:rPr>
        <w:t>licitação e a Proposta Comercial apresentada pela</w:t>
      </w:r>
      <w:r>
        <w:rPr>
          <w:rFonts w:ascii="Candara" w:hAnsi="Candara"/>
          <w:spacing w:val="-9"/>
          <w:sz w:val="24"/>
          <w:szCs w:val="24"/>
        </w:rPr>
        <w:t xml:space="preserve"> </w:t>
      </w:r>
      <w:r>
        <w:rPr>
          <w:rFonts w:ascii="Candara" w:hAnsi="Candara"/>
          <w:spacing w:val="-5"/>
          <w:sz w:val="24"/>
          <w:szCs w:val="24"/>
        </w:rPr>
        <w:t>CONTRATADA.</w:t>
      </w:r>
    </w:p>
    <w:p w14:paraId="1C97A1CA" w14:textId="77777777" w:rsidR="00496902" w:rsidRPr="0064117F" w:rsidRDefault="00725CC4">
      <w:pPr>
        <w:pStyle w:val="Corpodetexto"/>
        <w:spacing w:before="7"/>
        <w:rPr>
          <w:rFonts w:ascii="Candara" w:hAnsi="Candara"/>
          <w:sz w:val="24"/>
          <w:szCs w:val="24"/>
        </w:rPr>
      </w:pPr>
      <w:bookmarkStart w:id="1" w:name="_GoBack"/>
      <w:bookmarkEnd w:id="1"/>
      <w:r w:rsidRPr="0064117F">
        <w:rPr>
          <w:rFonts w:ascii="Candara" w:hAnsi="Candara"/>
          <w:noProof/>
          <w:sz w:val="24"/>
          <w:szCs w:val="24"/>
          <w:lang w:val="pt-BR" w:eastAsia="pt-BR"/>
        </w:rPr>
        <mc:AlternateContent>
          <mc:Choice Requires="wps">
            <w:drawing>
              <wp:anchor distT="0" distB="0" distL="0" distR="0" simplePos="0" relativeHeight="487622144" behindDoc="1" locked="0" layoutInCell="1" allowOverlap="1" wp14:anchorId="26EA626D" wp14:editId="08CEB715">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A626D"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v:textbox>
                <w10:wrap type="topAndBottom" anchorx="page"/>
              </v:shape>
            </w:pict>
          </mc:Fallback>
        </mc:AlternateContent>
      </w:r>
    </w:p>
    <w:p w14:paraId="0026751D" w14:textId="77777777" w:rsidR="00496902" w:rsidRPr="0064117F" w:rsidRDefault="00931612" w:rsidP="00840615">
      <w:pPr>
        <w:pStyle w:val="Ttulo3"/>
        <w:numPr>
          <w:ilvl w:val="1"/>
          <w:numId w:val="8"/>
        </w:numPr>
        <w:tabs>
          <w:tab w:val="left" w:pos="578"/>
        </w:tabs>
        <w:spacing w:before="0" w:line="255"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14:paraId="5E678BE3" w14:textId="7562DA9B" w:rsidR="00496902" w:rsidRDefault="00931612" w:rsidP="00840615">
      <w:pPr>
        <w:pStyle w:val="PargrafodaLista"/>
        <w:numPr>
          <w:ilvl w:val="0"/>
          <w:numId w:val="7"/>
        </w:numPr>
        <w:tabs>
          <w:tab w:val="left" w:pos="410"/>
        </w:tabs>
        <w:ind w:hanging="217"/>
        <w:rPr>
          <w:rFonts w:ascii="Candara" w:hAnsi="Candara"/>
          <w:sz w:val="24"/>
          <w:szCs w:val="24"/>
        </w:rPr>
      </w:pPr>
      <w:r w:rsidRPr="0064117F">
        <w:rPr>
          <w:rFonts w:ascii="Candara" w:hAnsi="Candara"/>
          <w:sz w:val="24"/>
          <w:szCs w:val="24"/>
        </w:rPr>
        <w:t>Pagar</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13"/>
          <w:sz w:val="24"/>
          <w:szCs w:val="24"/>
        </w:rPr>
        <w:t xml:space="preserve"> </w:t>
      </w:r>
      <w:r w:rsidRPr="0064117F">
        <w:rPr>
          <w:rFonts w:ascii="Candara" w:hAnsi="Candara"/>
          <w:sz w:val="24"/>
          <w:szCs w:val="24"/>
        </w:rPr>
        <w:t>CONTRATADA</w:t>
      </w:r>
      <w:r w:rsidRPr="0064117F">
        <w:rPr>
          <w:rFonts w:ascii="Candara" w:hAnsi="Candara"/>
          <w:spacing w:val="-10"/>
          <w:sz w:val="24"/>
          <w:szCs w:val="24"/>
        </w:rPr>
        <w:t xml:space="preserve"> </w:t>
      </w: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valor</w:t>
      </w:r>
      <w:r w:rsidRPr="0064117F">
        <w:rPr>
          <w:rFonts w:ascii="Candara" w:hAnsi="Candara"/>
          <w:spacing w:val="-12"/>
          <w:sz w:val="24"/>
          <w:szCs w:val="24"/>
        </w:rPr>
        <w:t xml:space="preserve"> </w:t>
      </w:r>
      <w:r w:rsidRPr="0064117F">
        <w:rPr>
          <w:rFonts w:ascii="Candara" w:hAnsi="Candara"/>
          <w:sz w:val="24"/>
          <w:szCs w:val="24"/>
        </w:rPr>
        <w:t>resultante</w:t>
      </w:r>
      <w:r w:rsidRPr="0064117F">
        <w:rPr>
          <w:rFonts w:ascii="Candara" w:hAnsi="Candara"/>
          <w:spacing w:val="-7"/>
          <w:sz w:val="24"/>
          <w:szCs w:val="24"/>
        </w:rPr>
        <w:t xml:space="preserve"> </w:t>
      </w:r>
      <w:r w:rsidRPr="0064117F">
        <w:rPr>
          <w:rFonts w:ascii="Candara" w:hAnsi="Candara"/>
          <w:sz w:val="24"/>
          <w:szCs w:val="24"/>
        </w:rPr>
        <w:t>dos</w:t>
      </w:r>
      <w:r w:rsidRPr="0064117F">
        <w:rPr>
          <w:rFonts w:ascii="Candara" w:hAnsi="Candara"/>
          <w:spacing w:val="-8"/>
          <w:sz w:val="24"/>
          <w:szCs w:val="24"/>
        </w:rPr>
        <w:t xml:space="preserve"> </w:t>
      </w:r>
      <w:r w:rsidRPr="0064117F">
        <w:rPr>
          <w:rFonts w:ascii="Candara" w:hAnsi="Candara"/>
          <w:sz w:val="24"/>
          <w:szCs w:val="24"/>
        </w:rPr>
        <w:t>produtos,</w:t>
      </w:r>
      <w:r w:rsidRPr="0064117F">
        <w:rPr>
          <w:rFonts w:ascii="Candara" w:hAnsi="Candara"/>
          <w:spacing w:val="-10"/>
          <w:sz w:val="24"/>
          <w:szCs w:val="24"/>
        </w:rPr>
        <w:t xml:space="preserve"> </w:t>
      </w:r>
      <w:r w:rsidRPr="0064117F">
        <w:rPr>
          <w:rFonts w:ascii="Candara" w:hAnsi="Candara"/>
          <w:sz w:val="24"/>
          <w:szCs w:val="24"/>
        </w:rPr>
        <w:t>no</w:t>
      </w:r>
      <w:r w:rsidRPr="0064117F">
        <w:rPr>
          <w:rFonts w:ascii="Candara" w:hAnsi="Candara"/>
          <w:spacing w:val="-14"/>
          <w:sz w:val="24"/>
          <w:szCs w:val="24"/>
        </w:rPr>
        <w:t xml:space="preserve"> </w:t>
      </w:r>
      <w:r w:rsidRPr="0064117F">
        <w:rPr>
          <w:rFonts w:ascii="Candara" w:hAnsi="Candara"/>
          <w:sz w:val="24"/>
          <w:szCs w:val="24"/>
        </w:rPr>
        <w:t>prazo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11"/>
          <w:sz w:val="24"/>
          <w:szCs w:val="24"/>
        </w:rPr>
        <w:t xml:space="preserve"> </w:t>
      </w:r>
      <w:r w:rsidRPr="0064117F">
        <w:rPr>
          <w:rFonts w:ascii="Candara" w:hAnsi="Candara"/>
          <w:sz w:val="24"/>
          <w:szCs w:val="24"/>
        </w:rPr>
        <w:t>estabelecidas</w:t>
      </w:r>
      <w:r w:rsidRPr="0064117F">
        <w:rPr>
          <w:rFonts w:ascii="Candara" w:hAnsi="Candara"/>
          <w:spacing w:val="-13"/>
          <w:sz w:val="24"/>
          <w:szCs w:val="24"/>
        </w:rPr>
        <w:t xml:space="preserve"> </w:t>
      </w:r>
      <w:r w:rsidRPr="0064117F">
        <w:rPr>
          <w:rFonts w:ascii="Candara" w:hAnsi="Candara"/>
          <w:sz w:val="24"/>
          <w:szCs w:val="24"/>
        </w:rPr>
        <w:t>neste</w:t>
      </w:r>
      <w:r w:rsidRPr="0064117F">
        <w:rPr>
          <w:rFonts w:ascii="Candara" w:hAnsi="Candara"/>
          <w:spacing w:val="-8"/>
          <w:sz w:val="24"/>
          <w:szCs w:val="24"/>
        </w:rPr>
        <w:t xml:space="preserve"> </w:t>
      </w:r>
      <w:r w:rsidRPr="0064117F">
        <w:rPr>
          <w:rFonts w:ascii="Candara" w:hAnsi="Candara"/>
          <w:sz w:val="24"/>
          <w:szCs w:val="24"/>
        </w:rPr>
        <w:t>Contrato;</w:t>
      </w:r>
    </w:p>
    <w:p w14:paraId="456E5FB4" w14:textId="156B6AB1" w:rsidR="00496902" w:rsidRPr="00001D96" w:rsidRDefault="00931612" w:rsidP="00001D96">
      <w:pPr>
        <w:pStyle w:val="PargrafodaLista"/>
        <w:numPr>
          <w:ilvl w:val="0"/>
          <w:numId w:val="7"/>
        </w:numPr>
        <w:tabs>
          <w:tab w:val="left" w:pos="429"/>
        </w:tabs>
        <w:spacing w:before="1"/>
        <w:ind w:left="428" w:hanging="236"/>
        <w:rPr>
          <w:rFonts w:ascii="Candara" w:hAnsi="Candara"/>
          <w:sz w:val="24"/>
          <w:szCs w:val="24"/>
        </w:rPr>
      </w:pPr>
      <w:r w:rsidRPr="00001D96">
        <w:rPr>
          <w:rFonts w:ascii="Candara" w:hAnsi="Candara"/>
          <w:sz w:val="24"/>
          <w:szCs w:val="24"/>
        </w:rPr>
        <w:t>Fiscalizar a execução do contrato por meio da Secretaria</w:t>
      </w:r>
      <w:r w:rsidRPr="00001D96">
        <w:rPr>
          <w:rFonts w:ascii="Candara" w:hAnsi="Candara"/>
          <w:spacing w:val="-14"/>
          <w:sz w:val="24"/>
          <w:szCs w:val="24"/>
        </w:rPr>
        <w:t xml:space="preserve"> </w:t>
      </w:r>
      <w:r w:rsidRPr="00001D96">
        <w:rPr>
          <w:rFonts w:ascii="Candara" w:hAnsi="Candara"/>
          <w:sz w:val="24"/>
          <w:szCs w:val="24"/>
        </w:rPr>
        <w:t>Requisitante.</w:t>
      </w:r>
    </w:p>
    <w:p w14:paraId="365A5542" w14:textId="77777777" w:rsidR="00496902" w:rsidRPr="0064117F" w:rsidRDefault="00931612" w:rsidP="00840615">
      <w:pPr>
        <w:pStyle w:val="PargrafodaLista"/>
        <w:numPr>
          <w:ilvl w:val="0"/>
          <w:numId w:val="7"/>
        </w:numPr>
        <w:tabs>
          <w:tab w:val="left" w:pos="439"/>
        </w:tabs>
        <w:ind w:left="193" w:right="275" w:firstLine="0"/>
        <w:rPr>
          <w:rFonts w:ascii="Candara" w:hAnsi="Candara"/>
          <w:sz w:val="24"/>
          <w:szCs w:val="24"/>
        </w:rPr>
      </w:pPr>
      <w:r w:rsidRPr="0064117F">
        <w:rPr>
          <w:rFonts w:ascii="Candara" w:hAnsi="Candara"/>
          <w:sz w:val="24"/>
          <w:szCs w:val="24"/>
        </w:rPr>
        <w:t>Notificar a CONTRATADA, fixando-lhe prazo para corrigir irregularidades observadas na execução do objeto;</w:t>
      </w:r>
    </w:p>
    <w:p w14:paraId="428588C9" w14:textId="77777777" w:rsidR="00496902" w:rsidRPr="0064117F" w:rsidRDefault="00931612" w:rsidP="00840615">
      <w:pPr>
        <w:pStyle w:val="PargrafodaLista"/>
        <w:numPr>
          <w:ilvl w:val="0"/>
          <w:numId w:val="7"/>
        </w:numPr>
        <w:tabs>
          <w:tab w:val="left" w:pos="439"/>
        </w:tabs>
        <w:ind w:left="193" w:right="282"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14:paraId="17DD6F9F" w14:textId="77777777" w:rsidR="00496902" w:rsidRPr="0064117F" w:rsidRDefault="00931612" w:rsidP="00840615">
      <w:pPr>
        <w:pStyle w:val="PargrafodaLista"/>
        <w:numPr>
          <w:ilvl w:val="0"/>
          <w:numId w:val="7"/>
        </w:numPr>
        <w:tabs>
          <w:tab w:val="left" w:pos="415"/>
        </w:tabs>
        <w:spacing w:before="1"/>
        <w:ind w:left="414" w:hanging="222"/>
        <w:rPr>
          <w:rFonts w:ascii="Candara" w:hAnsi="Candara"/>
          <w:sz w:val="24"/>
          <w:szCs w:val="24"/>
        </w:rPr>
      </w:pPr>
      <w:r w:rsidRPr="0064117F">
        <w:rPr>
          <w:rFonts w:ascii="Candara" w:hAnsi="Candara"/>
          <w:sz w:val="24"/>
          <w:szCs w:val="24"/>
        </w:rPr>
        <w:t>Prestar</w:t>
      </w:r>
      <w:r w:rsidRPr="0064117F">
        <w:rPr>
          <w:rFonts w:ascii="Candara" w:hAnsi="Candara"/>
          <w:spacing w:val="-7"/>
          <w:sz w:val="24"/>
          <w:szCs w:val="24"/>
        </w:rPr>
        <w:t xml:space="preserve"> </w:t>
      </w:r>
      <w:r w:rsidRPr="0064117F">
        <w:rPr>
          <w:rFonts w:ascii="Candara" w:hAnsi="Candara"/>
          <w:sz w:val="24"/>
          <w:szCs w:val="24"/>
        </w:rPr>
        <w:t>as</w:t>
      </w:r>
      <w:r w:rsidRPr="0064117F">
        <w:rPr>
          <w:rFonts w:ascii="Candara" w:hAnsi="Candara"/>
          <w:spacing w:val="-7"/>
          <w:sz w:val="24"/>
          <w:szCs w:val="24"/>
        </w:rPr>
        <w:t xml:space="preserve"> </w:t>
      </w:r>
      <w:r w:rsidRPr="0064117F">
        <w:rPr>
          <w:rFonts w:ascii="Candara" w:hAnsi="Candara"/>
          <w:sz w:val="24"/>
          <w:szCs w:val="24"/>
        </w:rPr>
        <w:t>informações</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2"/>
          <w:sz w:val="24"/>
          <w:szCs w:val="24"/>
        </w:rPr>
        <w:t xml:space="preserve"> </w:t>
      </w:r>
      <w:r w:rsidRPr="0064117F">
        <w:rPr>
          <w:rFonts w:ascii="Candara" w:hAnsi="Candara"/>
          <w:sz w:val="24"/>
          <w:szCs w:val="24"/>
        </w:rPr>
        <w:t>os</w:t>
      </w:r>
      <w:r w:rsidRPr="0064117F">
        <w:rPr>
          <w:rFonts w:ascii="Candara" w:hAnsi="Candara"/>
          <w:spacing w:val="-7"/>
          <w:sz w:val="24"/>
          <w:szCs w:val="24"/>
        </w:rPr>
        <w:t xml:space="preserve"> </w:t>
      </w:r>
      <w:r w:rsidRPr="0064117F">
        <w:rPr>
          <w:rFonts w:ascii="Candara" w:hAnsi="Candara"/>
          <w:sz w:val="24"/>
          <w:szCs w:val="24"/>
        </w:rPr>
        <w:t>esclarecimentos</w:t>
      </w:r>
      <w:r w:rsidRPr="0064117F">
        <w:rPr>
          <w:rFonts w:ascii="Candara" w:hAnsi="Candara"/>
          <w:spacing w:val="-7"/>
          <w:sz w:val="24"/>
          <w:szCs w:val="24"/>
        </w:rPr>
        <w:t xml:space="preserve"> </w:t>
      </w:r>
      <w:r w:rsidRPr="0064117F">
        <w:rPr>
          <w:rFonts w:ascii="Candara" w:hAnsi="Candara"/>
          <w:sz w:val="24"/>
          <w:szCs w:val="24"/>
        </w:rPr>
        <w:t>pertinentes</w:t>
      </w:r>
      <w:r w:rsidRPr="0064117F">
        <w:rPr>
          <w:rFonts w:ascii="Candara" w:hAnsi="Candara"/>
          <w:spacing w:val="-5"/>
          <w:sz w:val="24"/>
          <w:szCs w:val="24"/>
        </w:rPr>
        <w:t xml:space="preserve"> </w:t>
      </w:r>
      <w:r w:rsidRPr="0064117F">
        <w:rPr>
          <w:rFonts w:ascii="Candara" w:hAnsi="Candara"/>
          <w:sz w:val="24"/>
          <w:szCs w:val="24"/>
        </w:rPr>
        <w:t>que</w:t>
      </w:r>
      <w:r w:rsidRPr="0064117F">
        <w:rPr>
          <w:rFonts w:ascii="Candara" w:hAnsi="Candara"/>
          <w:spacing w:val="-6"/>
          <w:sz w:val="24"/>
          <w:szCs w:val="24"/>
        </w:rPr>
        <w:t xml:space="preserve"> </w:t>
      </w:r>
      <w:r w:rsidRPr="0064117F">
        <w:rPr>
          <w:rFonts w:ascii="Candara" w:hAnsi="Candara"/>
          <w:sz w:val="24"/>
          <w:szCs w:val="24"/>
        </w:rPr>
        <w:t>venham</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ser</w:t>
      </w:r>
      <w:r w:rsidRPr="0064117F">
        <w:rPr>
          <w:rFonts w:ascii="Candara" w:hAnsi="Candara"/>
          <w:spacing w:val="-7"/>
          <w:sz w:val="24"/>
          <w:szCs w:val="24"/>
        </w:rPr>
        <w:t xml:space="preserve"> </w:t>
      </w:r>
      <w:r w:rsidRPr="0064117F">
        <w:rPr>
          <w:rFonts w:ascii="Candara" w:hAnsi="Candara"/>
          <w:sz w:val="24"/>
          <w:szCs w:val="24"/>
        </w:rPr>
        <w:t>solicitados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6"/>
          <w:sz w:val="24"/>
          <w:szCs w:val="24"/>
        </w:rPr>
        <w:t xml:space="preserve"> </w:t>
      </w:r>
      <w:r w:rsidRPr="0064117F">
        <w:rPr>
          <w:rFonts w:ascii="Candara" w:hAnsi="Candara"/>
          <w:sz w:val="24"/>
          <w:szCs w:val="24"/>
        </w:rPr>
        <w:lastRenderedPageBreak/>
        <w:t>CONTRATADA;</w:t>
      </w:r>
    </w:p>
    <w:p w14:paraId="250FF01E" w14:textId="77777777" w:rsidR="00496902" w:rsidRPr="0064117F" w:rsidRDefault="00931612" w:rsidP="00840615">
      <w:pPr>
        <w:pStyle w:val="PargrafodaLista"/>
        <w:numPr>
          <w:ilvl w:val="0"/>
          <w:numId w:val="7"/>
        </w:numPr>
        <w:tabs>
          <w:tab w:val="left" w:pos="381"/>
        </w:tabs>
        <w:spacing w:before="1"/>
        <w:ind w:left="193" w:right="279" w:firstLine="0"/>
        <w:rPr>
          <w:rFonts w:ascii="Candara" w:hAnsi="Candara"/>
          <w:sz w:val="24"/>
          <w:szCs w:val="24"/>
        </w:rPr>
      </w:pPr>
      <w:r w:rsidRPr="0064117F">
        <w:rPr>
          <w:rFonts w:ascii="Candara" w:hAnsi="Candara"/>
          <w:sz w:val="24"/>
          <w:szCs w:val="24"/>
        </w:rPr>
        <w:t>Fiscalizar</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manutenção,</w:t>
      </w:r>
      <w:r w:rsidRPr="0064117F">
        <w:rPr>
          <w:rFonts w:ascii="Candara" w:hAnsi="Candara"/>
          <w:spacing w:val="-3"/>
          <w:sz w:val="24"/>
          <w:szCs w:val="24"/>
        </w:rPr>
        <w:t xml:space="preserve"> </w:t>
      </w:r>
      <w:r w:rsidRPr="0064117F">
        <w:rPr>
          <w:rFonts w:ascii="Candara" w:hAnsi="Candara"/>
          <w:sz w:val="24"/>
          <w:szCs w:val="24"/>
        </w:rPr>
        <w:t>pela</w:t>
      </w:r>
      <w:r w:rsidRPr="0064117F">
        <w:rPr>
          <w:rFonts w:ascii="Candara" w:hAnsi="Candara"/>
          <w:spacing w:val="-9"/>
          <w:sz w:val="24"/>
          <w:szCs w:val="24"/>
        </w:rPr>
        <w:t xml:space="preserve"> </w:t>
      </w:r>
      <w:r w:rsidRPr="0064117F">
        <w:rPr>
          <w:rFonts w:ascii="Candara" w:hAnsi="Candara"/>
          <w:sz w:val="24"/>
          <w:szCs w:val="24"/>
        </w:rPr>
        <w:t>CONTRATADA,</w:t>
      </w:r>
      <w:r w:rsidRPr="0064117F">
        <w:rPr>
          <w:rFonts w:ascii="Candara" w:hAnsi="Candara"/>
          <w:spacing w:val="-2"/>
          <w:sz w:val="24"/>
          <w:szCs w:val="24"/>
        </w:rPr>
        <w:t xml:space="preserve"> </w:t>
      </w:r>
      <w:r w:rsidRPr="0064117F">
        <w:rPr>
          <w:rFonts w:ascii="Candara" w:hAnsi="Candara"/>
          <w:sz w:val="24"/>
          <w:szCs w:val="24"/>
        </w:rPr>
        <w:t>das</w:t>
      </w:r>
      <w:r w:rsidRPr="0064117F">
        <w:rPr>
          <w:rFonts w:ascii="Candara" w:hAnsi="Candara"/>
          <w:spacing w:val="-4"/>
          <w:sz w:val="24"/>
          <w:szCs w:val="24"/>
        </w:rPr>
        <w:t xml:space="preserve"> </w:t>
      </w:r>
      <w:r w:rsidRPr="0064117F">
        <w:rPr>
          <w:rFonts w:ascii="Candara" w:hAnsi="Candara"/>
          <w:sz w:val="24"/>
          <w:szCs w:val="24"/>
        </w:rPr>
        <w:t>condições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habilitação</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4"/>
          <w:sz w:val="24"/>
          <w:szCs w:val="24"/>
        </w:rPr>
        <w:t xml:space="preserve"> </w:t>
      </w:r>
      <w:r w:rsidRPr="0064117F">
        <w:rPr>
          <w:rFonts w:ascii="Candara" w:hAnsi="Candara"/>
          <w:sz w:val="24"/>
          <w:szCs w:val="24"/>
        </w:rPr>
        <w:t>qualificação</w:t>
      </w:r>
      <w:r w:rsidRPr="0064117F">
        <w:rPr>
          <w:rFonts w:ascii="Candara" w:hAnsi="Candara"/>
          <w:spacing w:val="-6"/>
          <w:sz w:val="24"/>
          <w:szCs w:val="24"/>
        </w:rPr>
        <w:t xml:space="preserve"> </w:t>
      </w:r>
      <w:r w:rsidRPr="0064117F">
        <w:rPr>
          <w:rFonts w:ascii="Candara" w:hAnsi="Candara"/>
          <w:sz w:val="24"/>
          <w:szCs w:val="24"/>
        </w:rPr>
        <w:t>exigidas</w:t>
      </w:r>
      <w:r w:rsidRPr="0064117F">
        <w:rPr>
          <w:rFonts w:ascii="Candara" w:hAnsi="Candara"/>
          <w:spacing w:val="-4"/>
          <w:sz w:val="24"/>
          <w:szCs w:val="24"/>
        </w:rPr>
        <w:t xml:space="preserve"> </w:t>
      </w:r>
      <w:r w:rsidRPr="0064117F">
        <w:rPr>
          <w:rFonts w:ascii="Candara" w:hAnsi="Candara"/>
          <w:sz w:val="24"/>
          <w:szCs w:val="24"/>
        </w:rPr>
        <w:t>no</w:t>
      </w:r>
      <w:r w:rsidRPr="0064117F">
        <w:rPr>
          <w:rFonts w:ascii="Candara" w:hAnsi="Candara"/>
          <w:spacing w:val="-10"/>
          <w:sz w:val="24"/>
          <w:szCs w:val="24"/>
        </w:rPr>
        <w:t xml:space="preserve"> </w:t>
      </w:r>
      <w:r w:rsidRPr="0064117F">
        <w:rPr>
          <w:rFonts w:ascii="Candara" w:hAnsi="Candara"/>
          <w:sz w:val="24"/>
          <w:szCs w:val="24"/>
        </w:rPr>
        <w:t>inciso XIII do art. 55 da Lei n°.</w:t>
      </w:r>
      <w:r w:rsidRPr="0064117F">
        <w:rPr>
          <w:rFonts w:ascii="Candara" w:hAnsi="Candara"/>
          <w:spacing w:val="-9"/>
          <w:sz w:val="24"/>
          <w:szCs w:val="24"/>
        </w:rPr>
        <w:t xml:space="preserve"> </w:t>
      </w:r>
      <w:r w:rsidRPr="0064117F">
        <w:rPr>
          <w:rFonts w:ascii="Candara" w:hAnsi="Candara"/>
          <w:sz w:val="24"/>
          <w:szCs w:val="24"/>
        </w:rPr>
        <w:t>8.666/93.</w:t>
      </w:r>
    </w:p>
    <w:p w14:paraId="6F7B8211" w14:textId="77777777" w:rsidR="00A22C96" w:rsidRPr="0064117F" w:rsidRDefault="00A22C96" w:rsidP="00A22C96">
      <w:pPr>
        <w:pStyle w:val="PargrafodaLista"/>
        <w:tabs>
          <w:tab w:val="left" w:pos="381"/>
        </w:tabs>
        <w:spacing w:before="1"/>
        <w:ind w:left="193" w:right="279"/>
        <w:rPr>
          <w:rFonts w:ascii="Candara" w:hAnsi="Candara"/>
          <w:sz w:val="24"/>
          <w:szCs w:val="24"/>
        </w:rPr>
      </w:pPr>
    </w:p>
    <w:p w14:paraId="7039B7D7" w14:textId="77777777" w:rsidR="00496902" w:rsidRPr="0064117F" w:rsidRDefault="00931612" w:rsidP="00840615">
      <w:pPr>
        <w:pStyle w:val="Ttulo3"/>
        <w:numPr>
          <w:ilvl w:val="1"/>
          <w:numId w:val="8"/>
        </w:numPr>
        <w:tabs>
          <w:tab w:val="left" w:pos="578"/>
        </w:tabs>
        <w:spacing w:before="0" w:line="217"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CONTRATADA:</w:t>
      </w:r>
    </w:p>
    <w:p w14:paraId="714EA212" w14:textId="77777777" w:rsidR="00496902" w:rsidRDefault="00F151E2"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Entregar o produto</w:t>
      </w:r>
      <w:r w:rsidR="00931612" w:rsidRPr="0064117F">
        <w:rPr>
          <w:rFonts w:ascii="Candara" w:hAnsi="Candara"/>
          <w:sz w:val="24"/>
          <w:szCs w:val="24"/>
        </w:rPr>
        <w:t xml:space="preserve"> conforme descrições da Cláusula Oitava e solicitações da secretaria</w:t>
      </w:r>
      <w:r w:rsidR="00931612" w:rsidRPr="0064117F">
        <w:rPr>
          <w:rFonts w:ascii="Candara" w:hAnsi="Candara"/>
          <w:spacing w:val="-28"/>
          <w:sz w:val="24"/>
          <w:szCs w:val="24"/>
        </w:rPr>
        <w:t xml:space="preserve"> </w:t>
      </w:r>
      <w:r w:rsidR="00931612" w:rsidRPr="0064117F">
        <w:rPr>
          <w:rFonts w:ascii="Candara" w:hAnsi="Candara"/>
          <w:sz w:val="24"/>
          <w:szCs w:val="24"/>
        </w:rPr>
        <w:t>requisitante;</w:t>
      </w:r>
    </w:p>
    <w:p w14:paraId="70AC8D30" w14:textId="77777777" w:rsidR="000F55F8" w:rsidRPr="0064117F" w:rsidRDefault="000F55F8"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Cumprir fielmente as regras deste instrumento contratual;</w:t>
      </w:r>
    </w:p>
    <w:p w14:paraId="26B165FF" w14:textId="77777777" w:rsidR="00496902" w:rsidRPr="0064117F" w:rsidRDefault="00931612" w:rsidP="00840615">
      <w:pPr>
        <w:pStyle w:val="PargrafodaLista"/>
        <w:numPr>
          <w:ilvl w:val="0"/>
          <w:numId w:val="6"/>
        </w:numPr>
        <w:tabs>
          <w:tab w:val="left" w:pos="429"/>
        </w:tabs>
        <w:spacing w:before="7"/>
        <w:ind w:left="428" w:hanging="236"/>
        <w:rPr>
          <w:rFonts w:ascii="Candara" w:hAnsi="Candara"/>
          <w:sz w:val="24"/>
          <w:szCs w:val="24"/>
        </w:rPr>
      </w:pPr>
      <w:r w:rsidRPr="0064117F">
        <w:rPr>
          <w:rFonts w:ascii="Candara" w:hAnsi="Candara"/>
          <w:sz w:val="24"/>
          <w:szCs w:val="24"/>
        </w:rPr>
        <w:t>Relatar ao Contratante toda e qualquer irregularidade verificada no decorrer da execução do</w:t>
      </w:r>
      <w:r w:rsidRPr="0064117F">
        <w:rPr>
          <w:rFonts w:ascii="Candara" w:hAnsi="Candara"/>
          <w:spacing w:val="-24"/>
          <w:sz w:val="24"/>
          <w:szCs w:val="24"/>
        </w:rPr>
        <w:t xml:space="preserve"> </w:t>
      </w:r>
      <w:r w:rsidRPr="0064117F">
        <w:rPr>
          <w:rFonts w:ascii="Candara" w:hAnsi="Candara"/>
          <w:sz w:val="24"/>
          <w:szCs w:val="24"/>
        </w:rPr>
        <w:t>contrato;</w:t>
      </w:r>
    </w:p>
    <w:p w14:paraId="7EA2AF57" w14:textId="77777777" w:rsidR="00496902" w:rsidRPr="0064117F" w:rsidRDefault="00931612" w:rsidP="00840615">
      <w:pPr>
        <w:pStyle w:val="PargrafodaLista"/>
        <w:numPr>
          <w:ilvl w:val="0"/>
          <w:numId w:val="6"/>
        </w:numPr>
        <w:tabs>
          <w:tab w:val="left" w:pos="405"/>
        </w:tabs>
        <w:ind w:left="193" w:right="286" w:firstLine="0"/>
        <w:rPr>
          <w:rFonts w:ascii="Candara" w:hAnsi="Candara"/>
          <w:sz w:val="24"/>
          <w:szCs w:val="24"/>
        </w:rPr>
      </w:pPr>
      <w:r w:rsidRPr="0064117F">
        <w:rPr>
          <w:rFonts w:ascii="Candara" w:hAnsi="Candara"/>
          <w:sz w:val="24"/>
          <w:szCs w:val="24"/>
        </w:rPr>
        <w:t>Manter durante toda a vigência do contrato, em compatibilidade com as obrigações assumidas, todas as condições de habilitação e qualificação exigidas na</w:t>
      </w:r>
      <w:r w:rsidRPr="0064117F">
        <w:rPr>
          <w:rFonts w:ascii="Candara" w:hAnsi="Candara"/>
          <w:spacing w:val="-19"/>
          <w:sz w:val="24"/>
          <w:szCs w:val="24"/>
        </w:rPr>
        <w:t xml:space="preserve"> </w:t>
      </w:r>
      <w:r w:rsidRPr="0064117F">
        <w:rPr>
          <w:rFonts w:ascii="Candara" w:hAnsi="Candara"/>
          <w:sz w:val="24"/>
          <w:szCs w:val="24"/>
        </w:rPr>
        <w:t>licitação;</w:t>
      </w:r>
    </w:p>
    <w:p w14:paraId="422D964A" w14:textId="77777777" w:rsidR="00496902" w:rsidRPr="0064117F" w:rsidRDefault="00931612" w:rsidP="00840615">
      <w:pPr>
        <w:pStyle w:val="PargrafodaLista"/>
        <w:numPr>
          <w:ilvl w:val="0"/>
          <w:numId w:val="6"/>
        </w:numPr>
        <w:tabs>
          <w:tab w:val="left" w:pos="429"/>
        </w:tabs>
        <w:ind w:left="428" w:hanging="236"/>
        <w:rPr>
          <w:rFonts w:ascii="Candara" w:hAnsi="Candara"/>
          <w:sz w:val="24"/>
          <w:szCs w:val="24"/>
        </w:rPr>
      </w:pPr>
      <w:r w:rsidRPr="0064117F">
        <w:rPr>
          <w:rFonts w:ascii="Candara" w:hAnsi="Candara"/>
          <w:sz w:val="24"/>
          <w:szCs w:val="24"/>
        </w:rPr>
        <w:t xml:space="preserve">Guardar sigilo sobre todas as informações obtidas </w:t>
      </w:r>
      <w:r w:rsidRPr="0064117F">
        <w:rPr>
          <w:rFonts w:ascii="Candara" w:hAnsi="Candara"/>
          <w:spacing w:val="2"/>
          <w:sz w:val="24"/>
          <w:szCs w:val="24"/>
        </w:rPr>
        <w:t xml:space="preserve">em </w:t>
      </w:r>
      <w:r w:rsidRPr="0064117F">
        <w:rPr>
          <w:rFonts w:ascii="Candara" w:hAnsi="Candara"/>
          <w:sz w:val="24"/>
          <w:szCs w:val="24"/>
        </w:rPr>
        <w:t>decorrência do cumprimento do</w:t>
      </w:r>
      <w:r w:rsidRPr="0064117F">
        <w:rPr>
          <w:rFonts w:ascii="Candara" w:hAnsi="Candara"/>
          <w:spacing w:val="-32"/>
          <w:sz w:val="24"/>
          <w:szCs w:val="24"/>
        </w:rPr>
        <w:t xml:space="preserve"> </w:t>
      </w:r>
      <w:r w:rsidRPr="0064117F">
        <w:rPr>
          <w:rFonts w:ascii="Candara" w:hAnsi="Candara"/>
          <w:sz w:val="24"/>
          <w:szCs w:val="24"/>
        </w:rPr>
        <w:t>contrato.</w:t>
      </w:r>
    </w:p>
    <w:p w14:paraId="69EB6E1F" w14:textId="77777777" w:rsidR="00496902" w:rsidRPr="0064117F" w:rsidRDefault="00725CC4">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192" behindDoc="1" locked="0" layoutInCell="1" allowOverlap="1" wp14:anchorId="7D525F0A" wp14:editId="5C150E99">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25F0A"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v:textbox>
                <w10:wrap type="topAndBottom" anchorx="page"/>
              </v:shape>
            </w:pict>
          </mc:Fallback>
        </mc:AlternateContent>
      </w:r>
    </w:p>
    <w:p w14:paraId="07EC81EB" w14:textId="6C3B20E5" w:rsidR="00496902" w:rsidRDefault="00931612" w:rsidP="00840615">
      <w:pPr>
        <w:pStyle w:val="PargrafodaLista"/>
        <w:numPr>
          <w:ilvl w:val="1"/>
          <w:numId w:val="5"/>
        </w:numPr>
        <w:tabs>
          <w:tab w:val="left" w:pos="626"/>
        </w:tabs>
        <w:ind w:right="273" w:firstLine="0"/>
        <w:rPr>
          <w:rFonts w:ascii="Candara" w:hAnsi="Candara"/>
          <w:sz w:val="24"/>
          <w:szCs w:val="24"/>
        </w:rPr>
      </w:pPr>
      <w:r w:rsidRPr="0064117F">
        <w:rPr>
          <w:rFonts w:ascii="Candara" w:hAnsi="Candara"/>
          <w:sz w:val="24"/>
          <w:szCs w:val="24"/>
        </w:rPr>
        <w:t xml:space="preserve">Os pagamentos serão realizados pelo Município em até </w:t>
      </w:r>
      <w:r w:rsidRPr="0064117F">
        <w:rPr>
          <w:rFonts w:ascii="Candara" w:hAnsi="Candara"/>
          <w:b/>
          <w:sz w:val="24"/>
          <w:szCs w:val="24"/>
          <w:u w:val="single"/>
        </w:rPr>
        <w:t>10 (dez)</w:t>
      </w:r>
      <w:r w:rsidRPr="0064117F">
        <w:rPr>
          <w:rFonts w:ascii="Candara" w:hAnsi="Candara"/>
          <w:b/>
          <w:sz w:val="24"/>
          <w:szCs w:val="24"/>
        </w:rPr>
        <w:t xml:space="preserve"> </w:t>
      </w:r>
      <w:r w:rsidRPr="0064117F">
        <w:rPr>
          <w:rFonts w:ascii="Candara" w:hAnsi="Candara"/>
          <w:sz w:val="24"/>
          <w:szCs w:val="24"/>
        </w:rPr>
        <w:t xml:space="preserve">dias após a aplicação, mediante apresentação de documento fiscal correspondente ao fornecimento e ao serviço efetuado cumpridas todas as formalidades legais anteriores a este ato. O presente contrato tem o seu valor com o total de </w:t>
      </w:r>
      <w:r w:rsidRPr="0064117F">
        <w:rPr>
          <w:rFonts w:ascii="Candara" w:hAnsi="Candara"/>
          <w:b/>
          <w:sz w:val="24"/>
          <w:szCs w:val="24"/>
        </w:rPr>
        <w:t xml:space="preserve">R$ </w:t>
      </w:r>
      <w:r w:rsidR="00281DB5">
        <w:rPr>
          <w:rFonts w:ascii="Candara" w:hAnsi="Candara"/>
          <w:b/>
          <w:sz w:val="24"/>
          <w:szCs w:val="24"/>
        </w:rPr>
        <w:t>6.530,00</w:t>
      </w:r>
      <w:r w:rsidR="009F314A">
        <w:rPr>
          <w:rFonts w:ascii="Candara" w:hAnsi="Candara"/>
          <w:b/>
          <w:sz w:val="24"/>
          <w:szCs w:val="24"/>
        </w:rPr>
        <w:t xml:space="preserve"> (</w:t>
      </w:r>
      <w:r w:rsidR="00281DB5">
        <w:rPr>
          <w:rFonts w:ascii="Candara" w:hAnsi="Candara"/>
          <w:b/>
          <w:sz w:val="24"/>
          <w:szCs w:val="24"/>
        </w:rPr>
        <w:t>seis mil quinhentos e trinta reais</w:t>
      </w:r>
      <w:r w:rsidR="00F752DC">
        <w:rPr>
          <w:rFonts w:ascii="Candara" w:hAnsi="Candara"/>
          <w:b/>
          <w:sz w:val="24"/>
          <w:szCs w:val="24"/>
        </w:rPr>
        <w:t>)</w:t>
      </w:r>
      <w:r w:rsidRPr="0064117F">
        <w:rPr>
          <w:rFonts w:ascii="Candara" w:hAnsi="Candara"/>
          <w:b/>
          <w:sz w:val="24"/>
          <w:szCs w:val="24"/>
        </w:rPr>
        <w:t xml:space="preserve"> </w:t>
      </w:r>
      <w:r w:rsidRPr="0064117F">
        <w:rPr>
          <w:rFonts w:ascii="Candara" w:hAnsi="Candara"/>
          <w:sz w:val="24"/>
          <w:szCs w:val="24"/>
        </w:rPr>
        <w:t>conforme tabela</w:t>
      </w:r>
      <w:r w:rsidRPr="0064117F">
        <w:rPr>
          <w:rFonts w:ascii="Candara" w:hAnsi="Candara"/>
          <w:spacing w:val="-8"/>
          <w:sz w:val="24"/>
          <w:szCs w:val="24"/>
        </w:rPr>
        <w:t xml:space="preserve"> </w:t>
      </w:r>
      <w:r w:rsidRPr="0064117F">
        <w:rPr>
          <w:rFonts w:ascii="Candara" w:hAnsi="Candara"/>
          <w:sz w:val="24"/>
          <w:szCs w:val="24"/>
        </w:rPr>
        <w:t>transcrita:</w:t>
      </w:r>
    </w:p>
    <w:tbl>
      <w:tblPr>
        <w:tblStyle w:val="Tabelacomgrade"/>
        <w:tblW w:w="0" w:type="auto"/>
        <w:tblLook w:val="04A0" w:firstRow="1" w:lastRow="0" w:firstColumn="1" w:lastColumn="0" w:noHBand="0" w:noVBand="1"/>
      </w:tblPr>
      <w:tblGrid>
        <w:gridCol w:w="696"/>
        <w:gridCol w:w="3473"/>
        <w:gridCol w:w="1403"/>
        <w:gridCol w:w="1323"/>
        <w:gridCol w:w="1030"/>
        <w:gridCol w:w="1050"/>
        <w:gridCol w:w="1125"/>
      </w:tblGrid>
      <w:tr w:rsidR="00281DB5" w:rsidRPr="00281DB5" w14:paraId="3F25AEC1" w14:textId="77777777" w:rsidTr="00281DB5">
        <w:tc>
          <w:tcPr>
            <w:tcW w:w="0" w:type="auto"/>
            <w:tcBorders>
              <w:top w:val="single" w:sz="4" w:space="0" w:color="auto"/>
              <w:left w:val="single" w:sz="4" w:space="0" w:color="auto"/>
              <w:bottom w:val="single" w:sz="4" w:space="0" w:color="auto"/>
              <w:right w:val="single" w:sz="4" w:space="0" w:color="auto"/>
            </w:tcBorders>
            <w:hideMark/>
          </w:tcPr>
          <w:p w14:paraId="27032E77" w14:textId="77777777" w:rsidR="00281DB5" w:rsidRPr="00281DB5" w:rsidRDefault="00281DB5" w:rsidP="00281DB5">
            <w:pPr>
              <w:pStyle w:val="Ttulo2"/>
              <w:ind w:left="0" w:right="0"/>
              <w:outlineLvl w:val="1"/>
              <w:rPr>
                <w:rFonts w:ascii="Times New Roman" w:eastAsia="Times New Roman" w:hAnsi="Times New Roman" w:cs="Times New Roman"/>
                <w:lang w:val="pt-BR"/>
              </w:rPr>
            </w:pPr>
            <w:r w:rsidRPr="00281DB5">
              <w:rPr>
                <w:rFonts w:ascii="Times New Roman" w:hAnsi="Times New Roman" w:cs="Times New Roman"/>
              </w:rPr>
              <w:t>Item</w:t>
            </w:r>
          </w:p>
        </w:tc>
        <w:tc>
          <w:tcPr>
            <w:tcW w:w="0" w:type="auto"/>
            <w:tcBorders>
              <w:top w:val="single" w:sz="4" w:space="0" w:color="auto"/>
              <w:left w:val="single" w:sz="4" w:space="0" w:color="auto"/>
              <w:bottom w:val="single" w:sz="4" w:space="0" w:color="auto"/>
              <w:right w:val="single" w:sz="4" w:space="0" w:color="auto"/>
            </w:tcBorders>
            <w:hideMark/>
          </w:tcPr>
          <w:p w14:paraId="401A594E"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Descrição</w:t>
            </w:r>
          </w:p>
        </w:tc>
        <w:tc>
          <w:tcPr>
            <w:tcW w:w="0" w:type="auto"/>
            <w:tcBorders>
              <w:top w:val="single" w:sz="4" w:space="0" w:color="auto"/>
              <w:left w:val="single" w:sz="4" w:space="0" w:color="auto"/>
              <w:bottom w:val="single" w:sz="4" w:space="0" w:color="auto"/>
              <w:right w:val="single" w:sz="4" w:space="0" w:color="auto"/>
            </w:tcBorders>
            <w:hideMark/>
          </w:tcPr>
          <w:p w14:paraId="4DE0E984"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Marca</w:t>
            </w:r>
          </w:p>
        </w:tc>
        <w:tc>
          <w:tcPr>
            <w:tcW w:w="0" w:type="auto"/>
            <w:tcBorders>
              <w:top w:val="single" w:sz="4" w:space="0" w:color="auto"/>
              <w:left w:val="single" w:sz="4" w:space="0" w:color="auto"/>
              <w:bottom w:val="single" w:sz="4" w:space="0" w:color="auto"/>
              <w:right w:val="single" w:sz="4" w:space="0" w:color="auto"/>
            </w:tcBorders>
            <w:hideMark/>
          </w:tcPr>
          <w:p w14:paraId="486B412C"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Quantidade</w:t>
            </w:r>
          </w:p>
        </w:tc>
        <w:tc>
          <w:tcPr>
            <w:tcW w:w="0" w:type="auto"/>
            <w:tcBorders>
              <w:top w:val="single" w:sz="4" w:space="0" w:color="auto"/>
              <w:left w:val="single" w:sz="4" w:space="0" w:color="auto"/>
              <w:bottom w:val="single" w:sz="4" w:space="0" w:color="auto"/>
              <w:right w:val="single" w:sz="4" w:space="0" w:color="auto"/>
            </w:tcBorders>
            <w:hideMark/>
          </w:tcPr>
          <w:p w14:paraId="55B0151E"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Unidade</w:t>
            </w:r>
          </w:p>
        </w:tc>
        <w:tc>
          <w:tcPr>
            <w:tcW w:w="0" w:type="auto"/>
            <w:tcBorders>
              <w:top w:val="single" w:sz="4" w:space="0" w:color="auto"/>
              <w:left w:val="single" w:sz="4" w:space="0" w:color="auto"/>
              <w:bottom w:val="single" w:sz="4" w:space="0" w:color="auto"/>
              <w:right w:val="single" w:sz="4" w:space="0" w:color="auto"/>
            </w:tcBorders>
            <w:hideMark/>
          </w:tcPr>
          <w:p w14:paraId="5F26FB76"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Valor do Item</w:t>
            </w:r>
          </w:p>
        </w:tc>
        <w:tc>
          <w:tcPr>
            <w:tcW w:w="0" w:type="auto"/>
            <w:tcBorders>
              <w:top w:val="single" w:sz="4" w:space="0" w:color="auto"/>
              <w:left w:val="single" w:sz="4" w:space="0" w:color="auto"/>
              <w:bottom w:val="single" w:sz="4" w:space="0" w:color="auto"/>
              <w:right w:val="single" w:sz="4" w:space="0" w:color="auto"/>
            </w:tcBorders>
            <w:hideMark/>
          </w:tcPr>
          <w:p w14:paraId="7589B65B"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Valor Total</w:t>
            </w:r>
          </w:p>
        </w:tc>
      </w:tr>
      <w:tr w:rsidR="00281DB5" w:rsidRPr="00281DB5" w14:paraId="7C9D949E" w14:textId="77777777" w:rsidTr="00281DB5">
        <w:tc>
          <w:tcPr>
            <w:tcW w:w="0" w:type="auto"/>
            <w:gridSpan w:val="7"/>
            <w:tcBorders>
              <w:top w:val="single" w:sz="4" w:space="0" w:color="auto"/>
              <w:left w:val="single" w:sz="4" w:space="0" w:color="auto"/>
              <w:bottom w:val="single" w:sz="4" w:space="0" w:color="auto"/>
              <w:right w:val="single" w:sz="4" w:space="0" w:color="auto"/>
            </w:tcBorders>
            <w:hideMark/>
          </w:tcPr>
          <w:p w14:paraId="259C6A0F" w14:textId="77777777" w:rsidR="00281DB5" w:rsidRPr="00281DB5" w:rsidRDefault="00281DB5" w:rsidP="00281DB5">
            <w:pPr>
              <w:pStyle w:val="Ttulo2"/>
              <w:ind w:left="0" w:right="0"/>
              <w:outlineLvl w:val="1"/>
              <w:rPr>
                <w:rFonts w:ascii="Times New Roman" w:hAnsi="Times New Roman" w:cs="Times New Roman"/>
                <w:b/>
                <w:bCs/>
              </w:rPr>
            </w:pPr>
            <w:r w:rsidRPr="00281DB5">
              <w:rPr>
                <w:rFonts w:ascii="Times New Roman" w:hAnsi="Times New Roman" w:cs="Times New Roman"/>
                <w:b/>
                <w:bCs/>
              </w:rPr>
              <w:t>LUCAS ANTONIO FRANKLIN REIS CPF 053.754.776-29</w:t>
            </w:r>
          </w:p>
        </w:tc>
      </w:tr>
      <w:tr w:rsidR="00281DB5" w:rsidRPr="00281DB5" w14:paraId="364EA923" w14:textId="77777777" w:rsidTr="00281DB5">
        <w:tc>
          <w:tcPr>
            <w:tcW w:w="0" w:type="auto"/>
            <w:tcBorders>
              <w:top w:val="single" w:sz="4" w:space="0" w:color="auto"/>
              <w:left w:val="single" w:sz="4" w:space="0" w:color="auto"/>
              <w:bottom w:val="single" w:sz="4" w:space="0" w:color="auto"/>
              <w:right w:val="single" w:sz="4" w:space="0" w:color="auto"/>
            </w:tcBorders>
            <w:hideMark/>
          </w:tcPr>
          <w:p w14:paraId="445B6311"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0001</w:t>
            </w:r>
          </w:p>
        </w:tc>
        <w:tc>
          <w:tcPr>
            <w:tcW w:w="0" w:type="auto"/>
            <w:tcBorders>
              <w:top w:val="single" w:sz="4" w:space="0" w:color="auto"/>
              <w:left w:val="single" w:sz="4" w:space="0" w:color="auto"/>
              <w:bottom w:val="single" w:sz="4" w:space="0" w:color="auto"/>
              <w:right w:val="single" w:sz="4" w:space="0" w:color="auto"/>
            </w:tcBorders>
            <w:hideMark/>
          </w:tcPr>
          <w:p w14:paraId="00F44BC9"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ARMARIO DE ACO NA COR CINZA, COM 2 PORTAS E 4 BANDEJAS, COM PÉS</w:t>
            </w:r>
          </w:p>
        </w:tc>
        <w:tc>
          <w:tcPr>
            <w:tcW w:w="0" w:type="auto"/>
            <w:tcBorders>
              <w:top w:val="single" w:sz="4" w:space="0" w:color="auto"/>
              <w:left w:val="single" w:sz="4" w:space="0" w:color="auto"/>
              <w:bottom w:val="single" w:sz="4" w:space="0" w:color="auto"/>
              <w:right w:val="single" w:sz="4" w:space="0" w:color="auto"/>
            </w:tcBorders>
            <w:hideMark/>
          </w:tcPr>
          <w:p w14:paraId="370C11DF"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AMAPA</w:t>
            </w:r>
          </w:p>
        </w:tc>
        <w:tc>
          <w:tcPr>
            <w:tcW w:w="0" w:type="auto"/>
            <w:tcBorders>
              <w:top w:val="single" w:sz="4" w:space="0" w:color="auto"/>
              <w:left w:val="single" w:sz="4" w:space="0" w:color="auto"/>
              <w:bottom w:val="single" w:sz="4" w:space="0" w:color="auto"/>
              <w:right w:val="single" w:sz="4" w:space="0" w:color="auto"/>
            </w:tcBorders>
            <w:hideMark/>
          </w:tcPr>
          <w:p w14:paraId="65166629"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5</w:t>
            </w:r>
          </w:p>
        </w:tc>
        <w:tc>
          <w:tcPr>
            <w:tcW w:w="0" w:type="auto"/>
            <w:tcBorders>
              <w:top w:val="single" w:sz="4" w:space="0" w:color="auto"/>
              <w:left w:val="single" w:sz="4" w:space="0" w:color="auto"/>
              <w:bottom w:val="single" w:sz="4" w:space="0" w:color="auto"/>
              <w:right w:val="single" w:sz="4" w:space="0" w:color="auto"/>
            </w:tcBorders>
            <w:hideMark/>
          </w:tcPr>
          <w:p w14:paraId="275A2982"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48F7284F"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640,00</w:t>
            </w:r>
          </w:p>
        </w:tc>
        <w:tc>
          <w:tcPr>
            <w:tcW w:w="0" w:type="auto"/>
            <w:tcBorders>
              <w:top w:val="single" w:sz="4" w:space="0" w:color="auto"/>
              <w:left w:val="single" w:sz="4" w:space="0" w:color="auto"/>
              <w:bottom w:val="single" w:sz="4" w:space="0" w:color="auto"/>
              <w:right w:val="single" w:sz="4" w:space="0" w:color="auto"/>
            </w:tcBorders>
            <w:hideMark/>
          </w:tcPr>
          <w:p w14:paraId="4CD22E7F"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3.200,00</w:t>
            </w:r>
          </w:p>
        </w:tc>
      </w:tr>
      <w:tr w:rsidR="00281DB5" w:rsidRPr="00281DB5" w14:paraId="1C25F26B" w14:textId="77777777" w:rsidTr="00281DB5">
        <w:tc>
          <w:tcPr>
            <w:tcW w:w="0" w:type="auto"/>
            <w:tcBorders>
              <w:top w:val="single" w:sz="4" w:space="0" w:color="auto"/>
              <w:left w:val="single" w:sz="4" w:space="0" w:color="auto"/>
              <w:bottom w:val="single" w:sz="4" w:space="0" w:color="auto"/>
              <w:right w:val="single" w:sz="4" w:space="0" w:color="auto"/>
            </w:tcBorders>
            <w:hideMark/>
          </w:tcPr>
          <w:p w14:paraId="02BB65E1"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0002</w:t>
            </w:r>
          </w:p>
        </w:tc>
        <w:tc>
          <w:tcPr>
            <w:tcW w:w="0" w:type="auto"/>
            <w:tcBorders>
              <w:top w:val="single" w:sz="4" w:space="0" w:color="auto"/>
              <w:left w:val="single" w:sz="4" w:space="0" w:color="auto"/>
              <w:bottom w:val="single" w:sz="4" w:space="0" w:color="auto"/>
              <w:right w:val="single" w:sz="4" w:space="0" w:color="auto"/>
            </w:tcBorders>
            <w:hideMark/>
          </w:tcPr>
          <w:p w14:paraId="6A402B1F"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CADEIRA GIRATÓRIA COM BRAÇO, ESPUMA INJETADA</w:t>
            </w:r>
          </w:p>
        </w:tc>
        <w:tc>
          <w:tcPr>
            <w:tcW w:w="0" w:type="auto"/>
            <w:tcBorders>
              <w:top w:val="single" w:sz="4" w:space="0" w:color="auto"/>
              <w:left w:val="single" w:sz="4" w:space="0" w:color="auto"/>
              <w:bottom w:val="single" w:sz="4" w:space="0" w:color="auto"/>
              <w:right w:val="single" w:sz="4" w:space="0" w:color="auto"/>
            </w:tcBorders>
            <w:hideMark/>
          </w:tcPr>
          <w:p w14:paraId="3AC341EB"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FRISOKAR</w:t>
            </w:r>
          </w:p>
        </w:tc>
        <w:tc>
          <w:tcPr>
            <w:tcW w:w="0" w:type="auto"/>
            <w:tcBorders>
              <w:top w:val="single" w:sz="4" w:space="0" w:color="auto"/>
              <w:left w:val="single" w:sz="4" w:space="0" w:color="auto"/>
              <w:bottom w:val="single" w:sz="4" w:space="0" w:color="auto"/>
              <w:right w:val="single" w:sz="4" w:space="0" w:color="auto"/>
            </w:tcBorders>
            <w:hideMark/>
          </w:tcPr>
          <w:p w14:paraId="6FC4B64D"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hideMark/>
          </w:tcPr>
          <w:p w14:paraId="68929152"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59DDDF9D"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240,00</w:t>
            </w:r>
          </w:p>
        </w:tc>
        <w:tc>
          <w:tcPr>
            <w:tcW w:w="0" w:type="auto"/>
            <w:tcBorders>
              <w:top w:val="single" w:sz="4" w:space="0" w:color="auto"/>
              <w:left w:val="single" w:sz="4" w:space="0" w:color="auto"/>
              <w:bottom w:val="single" w:sz="4" w:space="0" w:color="auto"/>
              <w:right w:val="single" w:sz="4" w:space="0" w:color="auto"/>
            </w:tcBorders>
            <w:hideMark/>
          </w:tcPr>
          <w:p w14:paraId="2FD8684C"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240,00</w:t>
            </w:r>
          </w:p>
        </w:tc>
      </w:tr>
      <w:tr w:rsidR="00281DB5" w:rsidRPr="00281DB5" w14:paraId="24C27C02" w14:textId="77777777" w:rsidTr="00281DB5">
        <w:tc>
          <w:tcPr>
            <w:tcW w:w="0" w:type="auto"/>
            <w:tcBorders>
              <w:top w:val="single" w:sz="4" w:space="0" w:color="auto"/>
              <w:left w:val="single" w:sz="4" w:space="0" w:color="auto"/>
              <w:bottom w:val="single" w:sz="4" w:space="0" w:color="auto"/>
              <w:right w:val="single" w:sz="4" w:space="0" w:color="auto"/>
            </w:tcBorders>
            <w:hideMark/>
          </w:tcPr>
          <w:p w14:paraId="76D1BF4C"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0006</w:t>
            </w:r>
          </w:p>
        </w:tc>
        <w:tc>
          <w:tcPr>
            <w:tcW w:w="0" w:type="auto"/>
            <w:tcBorders>
              <w:top w:val="single" w:sz="4" w:space="0" w:color="auto"/>
              <w:left w:val="single" w:sz="4" w:space="0" w:color="auto"/>
              <w:bottom w:val="single" w:sz="4" w:space="0" w:color="auto"/>
              <w:right w:val="single" w:sz="4" w:space="0" w:color="auto"/>
            </w:tcBorders>
            <w:hideMark/>
          </w:tcPr>
          <w:p w14:paraId="67A4AAF0"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ESCANINHO DE AÇO COM 16 PORTAS</w:t>
            </w:r>
          </w:p>
        </w:tc>
        <w:tc>
          <w:tcPr>
            <w:tcW w:w="0" w:type="auto"/>
            <w:tcBorders>
              <w:top w:val="single" w:sz="4" w:space="0" w:color="auto"/>
              <w:left w:val="single" w:sz="4" w:space="0" w:color="auto"/>
              <w:bottom w:val="single" w:sz="4" w:space="0" w:color="auto"/>
              <w:right w:val="single" w:sz="4" w:space="0" w:color="auto"/>
            </w:tcBorders>
            <w:hideMark/>
          </w:tcPr>
          <w:p w14:paraId="333E9B6B"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AMAPA</w:t>
            </w:r>
          </w:p>
        </w:tc>
        <w:tc>
          <w:tcPr>
            <w:tcW w:w="0" w:type="auto"/>
            <w:tcBorders>
              <w:top w:val="single" w:sz="4" w:space="0" w:color="auto"/>
              <w:left w:val="single" w:sz="4" w:space="0" w:color="auto"/>
              <w:bottom w:val="single" w:sz="4" w:space="0" w:color="auto"/>
              <w:right w:val="single" w:sz="4" w:space="0" w:color="auto"/>
            </w:tcBorders>
            <w:hideMark/>
          </w:tcPr>
          <w:p w14:paraId="03DD36BC"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hideMark/>
          </w:tcPr>
          <w:p w14:paraId="58897C1F"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2D6BA973"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750,00</w:t>
            </w:r>
          </w:p>
        </w:tc>
        <w:tc>
          <w:tcPr>
            <w:tcW w:w="0" w:type="auto"/>
            <w:tcBorders>
              <w:top w:val="single" w:sz="4" w:space="0" w:color="auto"/>
              <w:left w:val="single" w:sz="4" w:space="0" w:color="auto"/>
              <w:bottom w:val="single" w:sz="4" w:space="0" w:color="auto"/>
              <w:right w:val="single" w:sz="4" w:space="0" w:color="auto"/>
            </w:tcBorders>
            <w:hideMark/>
          </w:tcPr>
          <w:p w14:paraId="165061BE"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750,00</w:t>
            </w:r>
          </w:p>
        </w:tc>
      </w:tr>
      <w:tr w:rsidR="00281DB5" w:rsidRPr="00281DB5" w14:paraId="4474D5FD" w14:textId="77777777" w:rsidTr="00281DB5">
        <w:tc>
          <w:tcPr>
            <w:tcW w:w="0" w:type="auto"/>
            <w:tcBorders>
              <w:top w:val="single" w:sz="4" w:space="0" w:color="auto"/>
              <w:left w:val="single" w:sz="4" w:space="0" w:color="auto"/>
              <w:bottom w:val="single" w:sz="4" w:space="0" w:color="auto"/>
              <w:right w:val="single" w:sz="4" w:space="0" w:color="auto"/>
            </w:tcBorders>
            <w:hideMark/>
          </w:tcPr>
          <w:p w14:paraId="541C253A"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0011</w:t>
            </w:r>
          </w:p>
        </w:tc>
        <w:tc>
          <w:tcPr>
            <w:tcW w:w="0" w:type="auto"/>
            <w:tcBorders>
              <w:top w:val="single" w:sz="4" w:space="0" w:color="auto"/>
              <w:left w:val="single" w:sz="4" w:space="0" w:color="auto"/>
              <w:bottom w:val="single" w:sz="4" w:space="0" w:color="auto"/>
              <w:right w:val="single" w:sz="4" w:space="0" w:color="auto"/>
            </w:tcBorders>
            <w:hideMark/>
          </w:tcPr>
          <w:p w14:paraId="56CD0D5E"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COLCHÃO HOSPITALAR DE ESPUMA D33</w:t>
            </w:r>
          </w:p>
        </w:tc>
        <w:tc>
          <w:tcPr>
            <w:tcW w:w="0" w:type="auto"/>
            <w:tcBorders>
              <w:top w:val="single" w:sz="4" w:space="0" w:color="auto"/>
              <w:left w:val="single" w:sz="4" w:space="0" w:color="auto"/>
              <w:bottom w:val="single" w:sz="4" w:space="0" w:color="auto"/>
              <w:right w:val="single" w:sz="4" w:space="0" w:color="auto"/>
            </w:tcBorders>
            <w:hideMark/>
          </w:tcPr>
          <w:p w14:paraId="1386AD30"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PARFLEX</w:t>
            </w:r>
          </w:p>
        </w:tc>
        <w:tc>
          <w:tcPr>
            <w:tcW w:w="0" w:type="auto"/>
            <w:tcBorders>
              <w:top w:val="single" w:sz="4" w:space="0" w:color="auto"/>
              <w:left w:val="single" w:sz="4" w:space="0" w:color="auto"/>
              <w:bottom w:val="single" w:sz="4" w:space="0" w:color="auto"/>
              <w:right w:val="single" w:sz="4" w:space="0" w:color="auto"/>
            </w:tcBorders>
            <w:hideMark/>
          </w:tcPr>
          <w:p w14:paraId="30AEBC57"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13</w:t>
            </w:r>
          </w:p>
        </w:tc>
        <w:tc>
          <w:tcPr>
            <w:tcW w:w="0" w:type="auto"/>
            <w:tcBorders>
              <w:top w:val="single" w:sz="4" w:space="0" w:color="auto"/>
              <w:left w:val="single" w:sz="4" w:space="0" w:color="auto"/>
              <w:bottom w:val="single" w:sz="4" w:space="0" w:color="auto"/>
              <w:right w:val="single" w:sz="4" w:space="0" w:color="auto"/>
            </w:tcBorders>
            <w:hideMark/>
          </w:tcPr>
          <w:p w14:paraId="3A7C2E65"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490CBBE5"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180,00</w:t>
            </w:r>
          </w:p>
        </w:tc>
        <w:tc>
          <w:tcPr>
            <w:tcW w:w="0" w:type="auto"/>
            <w:tcBorders>
              <w:top w:val="single" w:sz="4" w:space="0" w:color="auto"/>
              <w:left w:val="single" w:sz="4" w:space="0" w:color="auto"/>
              <w:bottom w:val="single" w:sz="4" w:space="0" w:color="auto"/>
              <w:right w:val="single" w:sz="4" w:space="0" w:color="auto"/>
            </w:tcBorders>
            <w:hideMark/>
          </w:tcPr>
          <w:p w14:paraId="08912CEB" w14:textId="77777777" w:rsidR="00281DB5" w:rsidRPr="00281DB5" w:rsidRDefault="00281DB5" w:rsidP="00281DB5">
            <w:pPr>
              <w:pStyle w:val="Ttulo2"/>
              <w:ind w:left="0" w:right="0"/>
              <w:outlineLvl w:val="1"/>
              <w:rPr>
                <w:rFonts w:ascii="Times New Roman" w:hAnsi="Times New Roman" w:cs="Times New Roman"/>
              </w:rPr>
            </w:pPr>
            <w:r w:rsidRPr="00281DB5">
              <w:rPr>
                <w:rFonts w:ascii="Times New Roman" w:hAnsi="Times New Roman" w:cs="Times New Roman"/>
              </w:rPr>
              <w:t>2.340,00</w:t>
            </w:r>
          </w:p>
        </w:tc>
      </w:tr>
      <w:tr w:rsidR="00281DB5" w:rsidRPr="00281DB5" w14:paraId="710FF0DA" w14:textId="77777777" w:rsidTr="00281DB5">
        <w:tc>
          <w:tcPr>
            <w:tcW w:w="0" w:type="auto"/>
            <w:gridSpan w:val="7"/>
            <w:tcBorders>
              <w:top w:val="single" w:sz="4" w:space="0" w:color="auto"/>
              <w:left w:val="single" w:sz="4" w:space="0" w:color="auto"/>
              <w:bottom w:val="single" w:sz="4" w:space="0" w:color="auto"/>
              <w:right w:val="single" w:sz="4" w:space="0" w:color="auto"/>
            </w:tcBorders>
            <w:hideMark/>
          </w:tcPr>
          <w:p w14:paraId="5142219A" w14:textId="77777777" w:rsidR="00281DB5" w:rsidRPr="00281DB5" w:rsidRDefault="00281DB5" w:rsidP="00281DB5">
            <w:pPr>
              <w:pStyle w:val="Ttulo2"/>
              <w:ind w:left="0" w:right="0"/>
              <w:jc w:val="right"/>
              <w:outlineLvl w:val="1"/>
              <w:rPr>
                <w:rFonts w:ascii="Times New Roman" w:hAnsi="Times New Roman" w:cs="Times New Roman"/>
                <w:b/>
                <w:bCs/>
              </w:rPr>
            </w:pPr>
            <w:r w:rsidRPr="00281DB5">
              <w:rPr>
                <w:rFonts w:ascii="Times New Roman" w:hAnsi="Times New Roman" w:cs="Times New Roman"/>
                <w:b/>
                <w:bCs/>
              </w:rPr>
              <w:t>Total do Fornecedor: 6.530,00</w:t>
            </w:r>
          </w:p>
        </w:tc>
      </w:tr>
    </w:tbl>
    <w:p w14:paraId="40236B0A" w14:textId="77777777" w:rsidR="006212CB" w:rsidRPr="00281DB5" w:rsidRDefault="006212CB" w:rsidP="00281DB5">
      <w:pPr>
        <w:pStyle w:val="PargrafodaLista"/>
        <w:tabs>
          <w:tab w:val="left" w:pos="626"/>
        </w:tabs>
        <w:ind w:left="0"/>
        <w:rPr>
          <w:rFonts w:ascii="Times New Roman" w:hAnsi="Times New Roman" w:cs="Times New Roman"/>
          <w:sz w:val="24"/>
          <w:szCs w:val="24"/>
        </w:rPr>
      </w:pPr>
    </w:p>
    <w:p w14:paraId="1740C201" w14:textId="77777777" w:rsidR="00496902" w:rsidRPr="0064117F" w:rsidRDefault="00931612" w:rsidP="00840615">
      <w:pPr>
        <w:pStyle w:val="PargrafodaLista"/>
        <w:numPr>
          <w:ilvl w:val="1"/>
          <w:numId w:val="5"/>
        </w:numPr>
        <w:tabs>
          <w:tab w:val="left" w:pos="583"/>
        </w:tabs>
        <w:ind w:right="278"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pagamento</w:t>
      </w:r>
      <w:r w:rsidRPr="0064117F">
        <w:rPr>
          <w:rFonts w:ascii="Candara" w:hAnsi="Candara"/>
          <w:spacing w:val="-4"/>
          <w:sz w:val="24"/>
          <w:szCs w:val="24"/>
        </w:rPr>
        <w:t xml:space="preserve"> </w:t>
      </w:r>
      <w:r w:rsidRPr="0064117F">
        <w:rPr>
          <w:rFonts w:ascii="Candara" w:hAnsi="Candara"/>
          <w:sz w:val="24"/>
          <w:szCs w:val="24"/>
        </w:rPr>
        <w:t>à</w:t>
      </w:r>
      <w:r w:rsidRPr="0064117F">
        <w:rPr>
          <w:rFonts w:ascii="Candara" w:hAnsi="Candara"/>
          <w:spacing w:val="-3"/>
          <w:sz w:val="24"/>
          <w:szCs w:val="24"/>
        </w:rPr>
        <w:t xml:space="preserve"> </w:t>
      </w:r>
      <w:r w:rsidRPr="0064117F">
        <w:rPr>
          <w:rFonts w:ascii="Candara" w:hAnsi="Candara"/>
          <w:sz w:val="24"/>
          <w:szCs w:val="24"/>
        </w:rPr>
        <w:t>contratada</w:t>
      </w:r>
      <w:r w:rsidRPr="0064117F">
        <w:rPr>
          <w:rFonts w:ascii="Candara" w:hAnsi="Candara"/>
          <w:spacing w:val="1"/>
          <w:sz w:val="24"/>
          <w:szCs w:val="24"/>
        </w:rPr>
        <w:t xml:space="preserve"> </w:t>
      </w:r>
      <w:r w:rsidRPr="0064117F">
        <w:rPr>
          <w:rFonts w:ascii="Candara" w:hAnsi="Candara"/>
          <w:sz w:val="24"/>
          <w:szCs w:val="24"/>
        </w:rPr>
        <w:t>somente</w:t>
      </w:r>
      <w:r w:rsidRPr="0064117F">
        <w:rPr>
          <w:rFonts w:ascii="Candara" w:hAnsi="Candara"/>
          <w:spacing w:val="-3"/>
          <w:sz w:val="24"/>
          <w:szCs w:val="24"/>
        </w:rPr>
        <w:t xml:space="preserve"> </w:t>
      </w:r>
      <w:r w:rsidRPr="0064117F">
        <w:rPr>
          <w:rFonts w:ascii="Candara" w:hAnsi="Candara"/>
          <w:sz w:val="24"/>
          <w:szCs w:val="24"/>
        </w:rPr>
        <w:t>será</w:t>
      </w:r>
      <w:r w:rsidRPr="0064117F">
        <w:rPr>
          <w:rFonts w:ascii="Candara" w:hAnsi="Candara"/>
          <w:spacing w:val="-3"/>
          <w:sz w:val="24"/>
          <w:szCs w:val="24"/>
        </w:rPr>
        <w:t xml:space="preserve"> </w:t>
      </w:r>
      <w:r w:rsidRPr="0064117F">
        <w:rPr>
          <w:rFonts w:ascii="Candara" w:hAnsi="Candara"/>
          <w:sz w:val="24"/>
          <w:szCs w:val="24"/>
        </w:rPr>
        <w:t>realizado</w:t>
      </w:r>
      <w:r w:rsidRPr="0064117F">
        <w:rPr>
          <w:rFonts w:ascii="Candara" w:hAnsi="Candara"/>
          <w:spacing w:val="-4"/>
          <w:sz w:val="24"/>
          <w:szCs w:val="24"/>
        </w:rPr>
        <w:t xml:space="preserve"> </w:t>
      </w:r>
      <w:r w:rsidRPr="0064117F">
        <w:rPr>
          <w:rFonts w:ascii="Candara" w:hAnsi="Candara"/>
          <w:sz w:val="24"/>
          <w:szCs w:val="24"/>
        </w:rPr>
        <w:t>mediante</w:t>
      </w:r>
      <w:r w:rsidRPr="0064117F">
        <w:rPr>
          <w:rFonts w:ascii="Candara" w:hAnsi="Candara"/>
          <w:spacing w:val="-3"/>
          <w:sz w:val="24"/>
          <w:szCs w:val="24"/>
        </w:rPr>
        <w:t xml:space="preserve"> </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apresentação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Nota</w:t>
      </w:r>
      <w:r w:rsidRPr="0064117F">
        <w:rPr>
          <w:rFonts w:ascii="Candara" w:hAnsi="Candara"/>
          <w:spacing w:val="1"/>
          <w:sz w:val="24"/>
          <w:szCs w:val="24"/>
        </w:rPr>
        <w:t xml:space="preserve"> </w:t>
      </w:r>
      <w:r w:rsidRPr="0064117F">
        <w:rPr>
          <w:rFonts w:ascii="Candara" w:hAnsi="Candara"/>
          <w:sz w:val="24"/>
          <w:szCs w:val="24"/>
        </w:rPr>
        <w:t>Fiscal</w:t>
      </w:r>
      <w:r w:rsidRPr="0064117F">
        <w:rPr>
          <w:rFonts w:ascii="Candara" w:hAnsi="Candara"/>
          <w:spacing w:val="-2"/>
          <w:sz w:val="24"/>
          <w:szCs w:val="24"/>
        </w:rPr>
        <w:t xml:space="preserve"> </w:t>
      </w:r>
      <w:r w:rsidRPr="0064117F">
        <w:rPr>
          <w:rFonts w:ascii="Candara" w:hAnsi="Candara"/>
          <w:sz w:val="24"/>
          <w:szCs w:val="24"/>
        </w:rPr>
        <w:t>Eletrônica</w:t>
      </w:r>
      <w:r w:rsidRPr="0064117F">
        <w:rPr>
          <w:rFonts w:ascii="Candara" w:hAnsi="Candara"/>
          <w:spacing w:val="-3"/>
          <w:sz w:val="24"/>
          <w:szCs w:val="24"/>
        </w:rPr>
        <w:t xml:space="preserve"> </w:t>
      </w:r>
      <w:r w:rsidRPr="0064117F">
        <w:rPr>
          <w:rFonts w:ascii="Candara" w:hAnsi="Candara"/>
          <w:sz w:val="24"/>
          <w:szCs w:val="24"/>
        </w:rPr>
        <w:t>e do atestado de aceite pela Secretaria</w:t>
      </w:r>
      <w:r w:rsidRPr="0064117F">
        <w:rPr>
          <w:rFonts w:ascii="Candara" w:hAnsi="Candara"/>
          <w:spacing w:val="-11"/>
          <w:sz w:val="24"/>
          <w:szCs w:val="24"/>
        </w:rPr>
        <w:t xml:space="preserve"> </w:t>
      </w:r>
      <w:r w:rsidRPr="0064117F">
        <w:rPr>
          <w:rFonts w:ascii="Candara" w:hAnsi="Candara"/>
          <w:sz w:val="24"/>
          <w:szCs w:val="24"/>
        </w:rPr>
        <w:t>solicitante.</w:t>
      </w:r>
      <w:r w:rsidR="00F151E2">
        <w:rPr>
          <w:rFonts w:ascii="Candara" w:hAnsi="Candara"/>
          <w:sz w:val="24"/>
          <w:szCs w:val="24"/>
        </w:rPr>
        <w:t xml:space="preserve"> </w:t>
      </w:r>
      <w:r w:rsidR="00DC3819">
        <w:rPr>
          <w:rFonts w:ascii="Candara" w:hAnsi="Candara"/>
          <w:sz w:val="24"/>
          <w:szCs w:val="24"/>
        </w:rPr>
        <w:t>Apenas</w:t>
      </w:r>
      <w:r w:rsidR="00F151E2">
        <w:rPr>
          <w:rFonts w:ascii="Candara" w:hAnsi="Candara"/>
          <w:sz w:val="24"/>
          <w:szCs w:val="24"/>
        </w:rPr>
        <w:t xml:space="preserve"> será a paga a Nota Fiscal de Produto, uma vez que se trata de Equipamento Permanente.</w:t>
      </w:r>
    </w:p>
    <w:p w14:paraId="2A5F6B98" w14:textId="77777777" w:rsidR="00496902" w:rsidRPr="0064117F" w:rsidRDefault="00931612" w:rsidP="00840615">
      <w:pPr>
        <w:pStyle w:val="PargrafodaLista"/>
        <w:numPr>
          <w:ilvl w:val="1"/>
          <w:numId w:val="5"/>
        </w:numPr>
        <w:tabs>
          <w:tab w:val="left" w:pos="568"/>
        </w:tabs>
        <w:ind w:right="271"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2"/>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0"/>
          <w:sz w:val="24"/>
          <w:szCs w:val="24"/>
        </w:rPr>
        <w:t xml:space="preserve"> </w:t>
      </w:r>
      <w:r w:rsidRPr="0064117F">
        <w:rPr>
          <w:rFonts w:ascii="Candara" w:hAnsi="Candara"/>
          <w:sz w:val="24"/>
          <w:szCs w:val="24"/>
        </w:rPr>
        <w:t>devendo</w:t>
      </w:r>
      <w:r w:rsidRPr="0064117F">
        <w:rPr>
          <w:rFonts w:ascii="Candara" w:hAnsi="Candara"/>
          <w:spacing w:val="-14"/>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1"/>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14:paraId="29AF67C8" w14:textId="77777777" w:rsidR="00496902" w:rsidRPr="0064117F" w:rsidRDefault="00931612" w:rsidP="00840615">
      <w:pPr>
        <w:pStyle w:val="PargrafodaLista"/>
        <w:numPr>
          <w:ilvl w:val="2"/>
          <w:numId w:val="5"/>
        </w:numPr>
        <w:tabs>
          <w:tab w:val="left" w:pos="1044"/>
        </w:tabs>
        <w:ind w:right="276"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14:paraId="492D3B06" w14:textId="77777777" w:rsidR="00496902" w:rsidRPr="0064117F" w:rsidRDefault="00931612" w:rsidP="00840615">
      <w:pPr>
        <w:pStyle w:val="PargrafodaLista"/>
        <w:numPr>
          <w:ilvl w:val="1"/>
          <w:numId w:val="5"/>
        </w:numPr>
        <w:tabs>
          <w:tab w:val="left" w:pos="616"/>
        </w:tabs>
        <w:ind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14:paraId="673E2713" w14:textId="77777777" w:rsidR="00496902" w:rsidRPr="0064117F" w:rsidRDefault="00931612" w:rsidP="00840615">
      <w:pPr>
        <w:pStyle w:val="PargrafodaLista"/>
        <w:numPr>
          <w:ilvl w:val="1"/>
          <w:numId w:val="4"/>
        </w:numPr>
        <w:tabs>
          <w:tab w:val="left" w:pos="611"/>
        </w:tabs>
        <w:ind w:right="273"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14:paraId="566DF232" w14:textId="77777777" w:rsidR="00496902" w:rsidRPr="0064117F" w:rsidRDefault="00931612" w:rsidP="00840615">
      <w:pPr>
        <w:pStyle w:val="PargrafodaLista"/>
        <w:numPr>
          <w:ilvl w:val="1"/>
          <w:numId w:val="4"/>
        </w:numPr>
        <w:tabs>
          <w:tab w:val="left" w:pos="626"/>
        </w:tabs>
        <w:ind w:right="277"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14:paraId="52F15063" w14:textId="77777777" w:rsidR="00496902" w:rsidRPr="0064117F" w:rsidRDefault="00931612" w:rsidP="00840615">
      <w:pPr>
        <w:pStyle w:val="PargrafodaLista"/>
        <w:numPr>
          <w:ilvl w:val="1"/>
          <w:numId w:val="4"/>
        </w:numPr>
        <w:tabs>
          <w:tab w:val="left" w:pos="573"/>
        </w:tabs>
        <w:spacing w:line="235" w:lineRule="auto"/>
        <w:ind w:right="274" w:firstLine="0"/>
        <w:rPr>
          <w:rFonts w:ascii="Candara" w:hAnsi="Candara"/>
          <w:sz w:val="24"/>
          <w:szCs w:val="24"/>
        </w:rPr>
      </w:pPr>
      <w:r w:rsidRPr="0064117F">
        <w:rPr>
          <w:rFonts w:ascii="Candara" w:hAnsi="Candara"/>
          <w:sz w:val="24"/>
          <w:szCs w:val="24"/>
        </w:rPr>
        <w:lastRenderedPageBreak/>
        <w:t>Nenhum</w:t>
      </w:r>
      <w:r w:rsidRPr="0064117F">
        <w:rPr>
          <w:rFonts w:ascii="Candara" w:hAnsi="Candara"/>
          <w:spacing w:val="-11"/>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9"/>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14:paraId="0EA5D935"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704" behindDoc="1" locked="0" layoutInCell="1" allowOverlap="1" wp14:anchorId="2EDDE91C" wp14:editId="1244B5BC">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DE91C"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v:textbox>
                <w10:wrap type="topAndBottom" anchorx="page"/>
              </v:shape>
            </w:pict>
          </mc:Fallback>
        </mc:AlternateContent>
      </w:r>
    </w:p>
    <w:p w14:paraId="0B8A87AB" w14:textId="77777777" w:rsidR="00496902" w:rsidRPr="0064117F" w:rsidRDefault="00931612" w:rsidP="00840615">
      <w:pPr>
        <w:pStyle w:val="PargrafodaLista"/>
        <w:numPr>
          <w:ilvl w:val="1"/>
          <w:numId w:val="3"/>
        </w:numPr>
        <w:tabs>
          <w:tab w:val="left" w:pos="587"/>
        </w:tabs>
        <w:spacing w:line="244" w:lineRule="auto"/>
        <w:ind w:right="271" w:firstLine="0"/>
        <w:rPr>
          <w:rFonts w:ascii="Candara" w:hAnsi="Candara"/>
          <w:sz w:val="24"/>
          <w:szCs w:val="24"/>
        </w:rPr>
      </w:pPr>
      <w:r w:rsidRPr="0064117F">
        <w:rPr>
          <w:rFonts w:ascii="Candara" w:hAnsi="Candara"/>
          <w:sz w:val="24"/>
          <w:szCs w:val="24"/>
        </w:rPr>
        <w:t xml:space="preserve">O MUNICÍPIO e o CONTRATADO poderão restabelecer o </w:t>
      </w:r>
      <w:r w:rsidRPr="0064117F">
        <w:rPr>
          <w:rFonts w:ascii="Candara" w:hAnsi="Candara"/>
          <w:b/>
          <w:sz w:val="24"/>
          <w:szCs w:val="24"/>
        </w:rPr>
        <w:t xml:space="preserve">equilíbrio econômico-financeiro </w:t>
      </w:r>
      <w:r w:rsidRPr="0064117F">
        <w:rPr>
          <w:rFonts w:ascii="Candara" w:hAnsi="Candara"/>
          <w:sz w:val="24"/>
          <w:szCs w:val="24"/>
        </w:rPr>
        <w:t>do Contrato, nos</w:t>
      </w:r>
      <w:r w:rsidRPr="0064117F">
        <w:rPr>
          <w:rFonts w:ascii="Candara" w:hAnsi="Candara"/>
          <w:spacing w:val="-22"/>
          <w:sz w:val="24"/>
          <w:szCs w:val="24"/>
        </w:rPr>
        <w:t xml:space="preserve"> </w:t>
      </w:r>
      <w:r w:rsidRPr="0064117F">
        <w:rPr>
          <w:rFonts w:ascii="Candara" w:hAnsi="Candara"/>
          <w:sz w:val="24"/>
          <w:szCs w:val="24"/>
        </w:rPr>
        <w:t>termos</w:t>
      </w:r>
      <w:r w:rsidRPr="0064117F">
        <w:rPr>
          <w:rFonts w:ascii="Candara" w:hAnsi="Candara"/>
          <w:spacing w:val="-22"/>
          <w:sz w:val="24"/>
          <w:szCs w:val="24"/>
        </w:rPr>
        <w:t xml:space="preserve"> </w:t>
      </w:r>
      <w:r w:rsidRPr="0064117F">
        <w:rPr>
          <w:rFonts w:ascii="Candara" w:hAnsi="Candara"/>
          <w:sz w:val="24"/>
          <w:szCs w:val="24"/>
        </w:rPr>
        <w:t>do</w:t>
      </w:r>
      <w:r w:rsidRPr="0064117F">
        <w:rPr>
          <w:rFonts w:ascii="Candara" w:hAnsi="Candara"/>
          <w:spacing w:val="-23"/>
          <w:sz w:val="24"/>
          <w:szCs w:val="24"/>
        </w:rPr>
        <w:t xml:space="preserve"> </w:t>
      </w:r>
      <w:r w:rsidRPr="0064117F">
        <w:rPr>
          <w:rFonts w:ascii="Candara" w:hAnsi="Candara"/>
          <w:sz w:val="24"/>
          <w:szCs w:val="24"/>
        </w:rPr>
        <w:t>artigo</w:t>
      </w:r>
      <w:r w:rsidRPr="0064117F">
        <w:rPr>
          <w:rFonts w:ascii="Candara" w:hAnsi="Candara"/>
          <w:spacing w:val="-22"/>
          <w:sz w:val="24"/>
          <w:szCs w:val="24"/>
        </w:rPr>
        <w:t xml:space="preserve"> </w:t>
      </w:r>
      <w:r w:rsidRPr="0064117F">
        <w:rPr>
          <w:rFonts w:ascii="Candara" w:hAnsi="Candara"/>
          <w:sz w:val="24"/>
          <w:szCs w:val="24"/>
        </w:rPr>
        <w:t>65,</w:t>
      </w:r>
      <w:r w:rsidRPr="0064117F">
        <w:rPr>
          <w:rFonts w:ascii="Candara" w:hAnsi="Candara"/>
          <w:spacing w:val="-21"/>
          <w:sz w:val="24"/>
          <w:szCs w:val="24"/>
        </w:rPr>
        <w:t xml:space="preserve"> </w:t>
      </w:r>
      <w:r w:rsidRPr="0064117F">
        <w:rPr>
          <w:rFonts w:ascii="Candara" w:hAnsi="Candara"/>
          <w:sz w:val="24"/>
          <w:szCs w:val="24"/>
        </w:rPr>
        <w:t>inciso</w:t>
      </w:r>
      <w:r w:rsidRPr="0064117F">
        <w:rPr>
          <w:rFonts w:ascii="Candara" w:hAnsi="Candara"/>
          <w:spacing w:val="-22"/>
          <w:sz w:val="24"/>
          <w:szCs w:val="24"/>
        </w:rPr>
        <w:t xml:space="preserve"> </w:t>
      </w:r>
      <w:r w:rsidRPr="0064117F">
        <w:rPr>
          <w:rFonts w:ascii="Candara" w:hAnsi="Candara"/>
          <w:sz w:val="24"/>
          <w:szCs w:val="24"/>
        </w:rPr>
        <w:t>II,</w:t>
      </w:r>
      <w:r w:rsidRPr="0064117F">
        <w:rPr>
          <w:rFonts w:ascii="Candara" w:hAnsi="Candara"/>
          <w:spacing w:val="-21"/>
          <w:sz w:val="24"/>
          <w:szCs w:val="24"/>
        </w:rPr>
        <w:t xml:space="preserve"> </w:t>
      </w:r>
      <w:r w:rsidRPr="0064117F">
        <w:rPr>
          <w:rFonts w:ascii="Candara" w:hAnsi="Candara"/>
          <w:sz w:val="24"/>
          <w:szCs w:val="24"/>
        </w:rPr>
        <w:t>alínea</w:t>
      </w:r>
      <w:r w:rsidRPr="0064117F">
        <w:rPr>
          <w:rFonts w:ascii="Candara" w:hAnsi="Candara"/>
          <w:spacing w:val="-22"/>
          <w:sz w:val="24"/>
          <w:szCs w:val="24"/>
        </w:rPr>
        <w:t xml:space="preserve"> </w:t>
      </w:r>
      <w:r w:rsidRPr="0064117F">
        <w:rPr>
          <w:rFonts w:ascii="Candara" w:hAnsi="Candara"/>
          <w:sz w:val="24"/>
          <w:szCs w:val="24"/>
        </w:rPr>
        <w:t>“d”,</w:t>
      </w:r>
      <w:r w:rsidRPr="0064117F">
        <w:rPr>
          <w:rFonts w:ascii="Candara" w:hAnsi="Candara"/>
          <w:spacing w:val="-21"/>
          <w:sz w:val="24"/>
          <w:szCs w:val="24"/>
        </w:rPr>
        <w:t xml:space="preserve"> </w:t>
      </w:r>
      <w:r w:rsidRPr="0064117F">
        <w:rPr>
          <w:rFonts w:ascii="Candara" w:hAnsi="Candara"/>
          <w:sz w:val="24"/>
          <w:szCs w:val="24"/>
        </w:rPr>
        <w:t>da</w:t>
      </w:r>
      <w:r w:rsidRPr="0064117F">
        <w:rPr>
          <w:rFonts w:ascii="Candara" w:hAnsi="Candara"/>
          <w:spacing w:val="-22"/>
          <w:sz w:val="24"/>
          <w:szCs w:val="24"/>
        </w:rPr>
        <w:t xml:space="preserve"> </w:t>
      </w:r>
      <w:r w:rsidRPr="0064117F">
        <w:rPr>
          <w:rFonts w:ascii="Candara" w:hAnsi="Candara"/>
          <w:sz w:val="24"/>
          <w:szCs w:val="24"/>
        </w:rPr>
        <w:t>Lei</w:t>
      </w:r>
      <w:r w:rsidRPr="0064117F">
        <w:rPr>
          <w:rFonts w:ascii="Candara" w:hAnsi="Candara"/>
          <w:spacing w:val="-23"/>
          <w:sz w:val="24"/>
          <w:szCs w:val="24"/>
        </w:rPr>
        <w:t xml:space="preserve"> </w:t>
      </w:r>
      <w:r w:rsidRPr="0064117F">
        <w:rPr>
          <w:rFonts w:ascii="Candara" w:hAnsi="Candara"/>
          <w:sz w:val="24"/>
          <w:szCs w:val="24"/>
        </w:rPr>
        <w:t>Federal</w:t>
      </w:r>
      <w:r w:rsidRPr="0064117F">
        <w:rPr>
          <w:rFonts w:ascii="Candara" w:hAnsi="Candara"/>
          <w:spacing w:val="-21"/>
          <w:sz w:val="24"/>
          <w:szCs w:val="24"/>
        </w:rPr>
        <w:t xml:space="preserve"> </w:t>
      </w:r>
      <w:r w:rsidRPr="0064117F">
        <w:rPr>
          <w:rFonts w:ascii="Candara" w:hAnsi="Candara"/>
          <w:sz w:val="24"/>
          <w:szCs w:val="24"/>
        </w:rPr>
        <w:t>nº</w:t>
      </w:r>
      <w:r w:rsidRPr="0064117F">
        <w:rPr>
          <w:rFonts w:ascii="Candara" w:hAnsi="Candara"/>
          <w:spacing w:val="-23"/>
          <w:sz w:val="24"/>
          <w:szCs w:val="24"/>
        </w:rPr>
        <w:t xml:space="preserve"> </w:t>
      </w:r>
      <w:r w:rsidRPr="0064117F">
        <w:rPr>
          <w:rFonts w:ascii="Candara" w:hAnsi="Candara"/>
          <w:sz w:val="24"/>
          <w:szCs w:val="24"/>
        </w:rPr>
        <w:t>8.666/93,</w:t>
      </w:r>
      <w:r w:rsidRPr="0064117F">
        <w:rPr>
          <w:rFonts w:ascii="Candara" w:hAnsi="Candara"/>
          <w:spacing w:val="-21"/>
          <w:sz w:val="24"/>
          <w:szCs w:val="24"/>
        </w:rPr>
        <w:t xml:space="preserve"> </w:t>
      </w:r>
      <w:r w:rsidRPr="0064117F">
        <w:rPr>
          <w:rFonts w:ascii="Candara" w:hAnsi="Candara"/>
          <w:sz w:val="24"/>
          <w:szCs w:val="24"/>
        </w:rPr>
        <w:t>por</w:t>
      </w:r>
      <w:r w:rsidRPr="0064117F">
        <w:rPr>
          <w:rFonts w:ascii="Candara" w:hAnsi="Candara"/>
          <w:spacing w:val="-22"/>
          <w:sz w:val="24"/>
          <w:szCs w:val="24"/>
        </w:rPr>
        <w:t xml:space="preserve"> </w:t>
      </w:r>
      <w:r w:rsidRPr="0064117F">
        <w:rPr>
          <w:rFonts w:ascii="Candara" w:hAnsi="Candara"/>
          <w:sz w:val="24"/>
          <w:szCs w:val="24"/>
        </w:rPr>
        <w:t>repactuação</w:t>
      </w:r>
      <w:r w:rsidRPr="0064117F">
        <w:rPr>
          <w:rFonts w:ascii="Candara" w:hAnsi="Candara"/>
          <w:spacing w:val="-20"/>
          <w:sz w:val="24"/>
          <w:szCs w:val="24"/>
        </w:rPr>
        <w:t xml:space="preserve"> </w:t>
      </w:r>
      <w:r w:rsidRPr="0064117F">
        <w:rPr>
          <w:rFonts w:ascii="Candara" w:hAnsi="Candara"/>
          <w:sz w:val="24"/>
          <w:szCs w:val="24"/>
        </w:rPr>
        <w:t>precedida</w:t>
      </w:r>
      <w:r w:rsidRPr="0064117F">
        <w:rPr>
          <w:rFonts w:ascii="Candara" w:hAnsi="Candara"/>
          <w:spacing w:val="-22"/>
          <w:sz w:val="24"/>
          <w:szCs w:val="24"/>
        </w:rPr>
        <w:t xml:space="preserve"> </w:t>
      </w:r>
      <w:r w:rsidRPr="0064117F">
        <w:rPr>
          <w:rFonts w:ascii="Candara" w:hAnsi="Candara"/>
          <w:sz w:val="24"/>
          <w:szCs w:val="24"/>
        </w:rPr>
        <w:t>de demonstração do aumento ou diminuição dos custos, obedecidos os critérios estabelecidos em planilha de formação dos preços e tendo sempre como limite a média dos preços encontrados no mercado em</w:t>
      </w:r>
      <w:r w:rsidRPr="0064117F">
        <w:rPr>
          <w:rFonts w:ascii="Candara" w:hAnsi="Candara"/>
          <w:spacing w:val="-32"/>
          <w:sz w:val="24"/>
          <w:szCs w:val="24"/>
        </w:rPr>
        <w:t xml:space="preserve"> </w:t>
      </w:r>
      <w:r w:rsidRPr="0064117F">
        <w:rPr>
          <w:rFonts w:ascii="Candara" w:hAnsi="Candara"/>
          <w:sz w:val="24"/>
          <w:szCs w:val="24"/>
        </w:rPr>
        <w:t>geral.</w:t>
      </w:r>
    </w:p>
    <w:p w14:paraId="5C83748D" w14:textId="77777777" w:rsidR="00496902" w:rsidRPr="0064117F" w:rsidRDefault="00931612" w:rsidP="00840615">
      <w:pPr>
        <w:pStyle w:val="PargrafodaLista"/>
        <w:numPr>
          <w:ilvl w:val="1"/>
          <w:numId w:val="3"/>
        </w:numPr>
        <w:tabs>
          <w:tab w:val="left" w:pos="573"/>
        </w:tabs>
        <w:ind w:right="265" w:firstLine="0"/>
        <w:rPr>
          <w:rFonts w:ascii="Candara" w:hAnsi="Candara"/>
          <w:sz w:val="24"/>
          <w:szCs w:val="24"/>
        </w:rPr>
      </w:pPr>
      <w:r w:rsidRPr="0064117F">
        <w:rPr>
          <w:rFonts w:ascii="Candara" w:hAnsi="Candara"/>
          <w:sz w:val="24"/>
          <w:szCs w:val="24"/>
        </w:rPr>
        <w:t>A</w:t>
      </w:r>
      <w:r w:rsidRPr="0064117F">
        <w:rPr>
          <w:rFonts w:ascii="Candara" w:hAnsi="Candara"/>
          <w:spacing w:val="-10"/>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0"/>
          <w:sz w:val="24"/>
          <w:szCs w:val="24"/>
        </w:rPr>
        <w:t xml:space="preserve"> </w:t>
      </w:r>
      <w:r w:rsidRPr="0064117F">
        <w:rPr>
          <w:rFonts w:ascii="Candara" w:hAnsi="Candara"/>
          <w:sz w:val="24"/>
          <w:szCs w:val="24"/>
        </w:rPr>
        <w:t>só,</w:t>
      </w:r>
      <w:r w:rsidRPr="0064117F">
        <w:rPr>
          <w:rFonts w:ascii="Candara" w:hAnsi="Candara"/>
          <w:spacing w:val="-8"/>
          <w:sz w:val="24"/>
          <w:szCs w:val="24"/>
        </w:rPr>
        <w:t xml:space="preserve"> </w:t>
      </w:r>
      <w:r w:rsidRPr="0064117F">
        <w:rPr>
          <w:rFonts w:ascii="Candara" w:hAnsi="Candara"/>
          <w:sz w:val="24"/>
          <w:szCs w:val="24"/>
        </w:rPr>
        <w:t>não</w:t>
      </w:r>
      <w:r w:rsidRPr="0064117F">
        <w:rPr>
          <w:rFonts w:ascii="Candara" w:hAnsi="Candara"/>
          <w:spacing w:val="-8"/>
          <w:sz w:val="24"/>
          <w:szCs w:val="24"/>
        </w:rPr>
        <w:t xml:space="preserve"> </w:t>
      </w:r>
      <w:r w:rsidRPr="0064117F">
        <w:rPr>
          <w:rFonts w:ascii="Candara" w:hAnsi="Candara"/>
          <w:sz w:val="24"/>
          <w:szCs w:val="24"/>
        </w:rPr>
        <w:t>justificará</w:t>
      </w:r>
      <w:r w:rsidRPr="0064117F">
        <w:rPr>
          <w:rFonts w:ascii="Candara" w:hAnsi="Candara"/>
          <w:spacing w:val="-12"/>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reequilíbrio contratual.</w:t>
      </w:r>
    </w:p>
    <w:p w14:paraId="3A1B1F5D" w14:textId="77777777" w:rsidR="00496902" w:rsidRPr="0064117F" w:rsidRDefault="00725CC4">
      <w:pPr>
        <w:pStyle w:val="Corpodetexto"/>
        <w:spacing w:before="6"/>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5216" behindDoc="1" locked="0" layoutInCell="1" allowOverlap="1" wp14:anchorId="70FCA99D" wp14:editId="2803CE58">
                <wp:simplePos x="0" y="0"/>
                <wp:positionH relativeFrom="page">
                  <wp:posOffset>764540</wp:posOffset>
                </wp:positionH>
                <wp:positionV relativeFrom="paragraph">
                  <wp:posOffset>88900</wp:posOffset>
                </wp:positionV>
                <wp:extent cx="6159500" cy="171450"/>
                <wp:effectExtent l="0" t="0" r="0"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CA99D" id="Text Box 10" o:spid="_x0000_s1036" type="#_x0000_t202" style="position:absolute;margin-left:60.2pt;margin-top:7pt;width:485pt;height:13.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8NAgIAAOgDAAAOAAAAZHJzL2Uyb0RvYy54bWysU9Fu2zAMfB+wfxD0vtjulrYz4hRdig4D&#10;um5A2w+QZdkWJosapcTOvn6UnKRF91YMBgSKok53R3p1NQ2G7RR6DbbixSLnTFkJjbZdxZ8ebz9c&#10;cuaDsI0wYFXF98rzq/X7d6vRleoMejCNQkYg1pejq3gfgiuzzMteDcIvwClLhy3gIAJtscsaFCOh&#10;DyY7y/PzbARsHIJU3lP2Zj7k64TftkqGH23rVWCm4sQtpBXTWsc1W69E2aFwvZYHGuINLAahLT16&#10;groRQbAt6n+gBi0RPLRhIWHIoG21VEkDqSnyV2oeeuFU0kLmeHeyyf8/WHm/+4lMNxX/WHBmxUA9&#10;elRTYF9gYkXyZ3S+pLIHR4Vhojz1OWn17g7kL88sbHphO3WNCGOvREP8iuhs9uJq7IgvfQSpx+/Q&#10;0DtiGyABTS0O0TyygxE69Wl/6k3kIil5Xiw/L3M6knRWXBSflolcJsrjbYc+fFUwsBhUHKn3CV3s&#10;7nyIbER5LImPeTC6udXGpA129cYg2wmak8s8fknAqzJjY7GFeG1GjJkkMyqbNYapnpKjFxEiqq6h&#10;2ZNuhHn86HehoAf8w9lIo1dx/3srUHFmvlnyLs7pMcBjUB8DYSVdrXjgbA43YZ7nrUPd9YQ8d8fC&#10;Nfnb6iT9mcWBLo1TcuQw+nFeX+5T1fMPuv4LAAD//wMAUEsDBBQABgAIAAAAIQBB2ow23QAAAAoB&#10;AAAPAAAAZHJzL2Rvd25yZXYueG1sTI/BTsMwEETvSPyDtUhcELVbAoIQp0JIhZ5aUfgAN97GEfE6&#10;ip00/D2bE9x2dkezb4r15FsxYh+bQBqWCwUCqQq2oVrD1+fm9hFETIasaQOhhh+MsC4vLwqT23Cm&#10;DxwPqRYcQjE3GlxKXS5lrBx6ExehQ+LbKfTeJJZ9LW1vzhzuW7lS6kF60xB/cKbDV4fV92HwGny4&#10;v7G77Xh6f9ug2vZ3exrcXuvrq+nlGUTCKf2ZYcZndCiZ6RgGslG0rFcqYysPGXeaDepp3hw1ZEsF&#10;sizk/wrlLwAAAP//AwBQSwECLQAUAAYACAAAACEAtoM4kv4AAADhAQAAEwAAAAAAAAAAAAAAAAAA&#10;AAAAW0NvbnRlbnRfVHlwZXNdLnhtbFBLAQItABQABgAIAAAAIQA4/SH/1gAAAJQBAAALAAAAAAAA&#10;AAAAAAAAAC8BAABfcmVscy8ucmVsc1BLAQItABQABgAIAAAAIQB/H48NAgIAAOgDAAAOAAAAAAAA&#10;AAAAAAAAAC4CAABkcnMvZTJvRG9jLnhtbFBLAQItABQABgAIAAAAIQBB2ow23QAAAAoBAAAPAAAA&#10;AAAAAAAAAAAAAFwEAABkcnMvZG93bnJldi54bWxQSwUGAAAAAAQABADzAAAAZgUAAAAA&#10;" fillcolor="gray" stroked="f">
                <v:textbox inset="0,0,0,0">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v:textbox>
                <w10:wrap type="topAndBottom" anchorx="page"/>
              </v:shape>
            </w:pict>
          </mc:Fallback>
        </mc:AlternateContent>
      </w:r>
    </w:p>
    <w:p w14:paraId="3D8EF9F8" w14:textId="77777777" w:rsidR="00496902" w:rsidRDefault="002D6C2B" w:rsidP="000F55F8">
      <w:pPr>
        <w:pStyle w:val="PargrafodaLista"/>
        <w:tabs>
          <w:tab w:val="left" w:pos="587"/>
        </w:tabs>
        <w:ind w:left="227" w:right="227"/>
        <w:rPr>
          <w:rFonts w:ascii="Candara" w:hAnsi="Candara"/>
          <w:sz w:val="24"/>
          <w:szCs w:val="24"/>
        </w:rPr>
      </w:pPr>
      <w:r w:rsidRPr="0064117F">
        <w:rPr>
          <w:rFonts w:ascii="Candara" w:hAnsi="Candara"/>
          <w:b/>
          <w:sz w:val="24"/>
          <w:szCs w:val="24"/>
        </w:rPr>
        <w:t>6.1.</w:t>
      </w:r>
      <w:r w:rsidRPr="0064117F">
        <w:rPr>
          <w:rFonts w:ascii="Candara" w:hAnsi="Candara"/>
          <w:sz w:val="24"/>
          <w:szCs w:val="24"/>
        </w:rPr>
        <w:t xml:space="preserve"> </w:t>
      </w:r>
      <w:r w:rsidR="00931612" w:rsidRPr="0064117F">
        <w:rPr>
          <w:rFonts w:ascii="Candara" w:hAnsi="Candara"/>
          <w:sz w:val="24"/>
          <w:szCs w:val="24"/>
        </w:rPr>
        <w:t>A despesa com as aquisições correrá à conta da dotação orçamentária abaixo, relativa ao exercício de 2020 e suas correspondentes ao ano</w:t>
      </w:r>
      <w:r w:rsidR="00931612" w:rsidRPr="0064117F">
        <w:rPr>
          <w:rFonts w:ascii="Candara" w:hAnsi="Candara"/>
          <w:spacing w:val="-9"/>
          <w:sz w:val="24"/>
          <w:szCs w:val="24"/>
        </w:rPr>
        <w:t xml:space="preserve"> </w:t>
      </w:r>
      <w:r w:rsidR="00931612" w:rsidRPr="0064117F">
        <w:rPr>
          <w:rFonts w:ascii="Candara" w:hAnsi="Candara"/>
          <w:sz w:val="24"/>
          <w:szCs w:val="24"/>
        </w:rPr>
        <w:t>posterior.:</w:t>
      </w:r>
    </w:p>
    <w:p w14:paraId="3118680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00061</w:t>
      </w:r>
      <w:r w:rsidRPr="00EA7C7A">
        <w:rPr>
          <w:rFonts w:ascii="Candara" w:eastAsia="@Arial Unicode MS" w:hAnsi="Candara" w:cs="Arial"/>
          <w:sz w:val="24"/>
          <w:szCs w:val="24"/>
          <w:lang w:val="pt-BR"/>
        </w:rPr>
        <w:tab/>
        <w:t xml:space="preserve"> </w:t>
      </w:r>
    </w:p>
    <w:p w14:paraId="105A97B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E7B783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02.02</w:t>
      </w:r>
      <w:r w:rsidRPr="00EA7C7A">
        <w:rPr>
          <w:rFonts w:ascii="Candara" w:eastAsia="@Arial Unicode MS" w:hAnsi="Candara" w:cs="Arial"/>
          <w:sz w:val="24"/>
          <w:szCs w:val="24"/>
          <w:lang w:val="pt-BR"/>
        </w:rPr>
        <w:tab/>
        <w:t>SECRETARIA MUNICIPAL DE ADMINISTRAÇÃO</w:t>
      </w:r>
    </w:p>
    <w:p w14:paraId="61C0827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02.02.01</w:t>
      </w:r>
      <w:r w:rsidRPr="00EA7C7A">
        <w:rPr>
          <w:rFonts w:ascii="Candara" w:eastAsia="@Arial Unicode MS" w:hAnsi="Candara" w:cs="Arial"/>
          <w:sz w:val="24"/>
          <w:szCs w:val="24"/>
          <w:lang w:val="pt-BR"/>
        </w:rPr>
        <w:tab/>
        <w:t>MANUTENÇÃO SECRETARIA DE ADMINISTRAÇÃO</w:t>
      </w:r>
    </w:p>
    <w:p w14:paraId="3159119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04.122.</w:t>
      </w:r>
      <w:proofErr w:type="gramStart"/>
      <w:r w:rsidRPr="00EA7C7A">
        <w:rPr>
          <w:rFonts w:ascii="Candara" w:eastAsia="@Arial Unicode MS" w:hAnsi="Candara" w:cs="Arial"/>
          <w:sz w:val="24"/>
          <w:szCs w:val="24"/>
          <w:lang w:val="pt-BR"/>
        </w:rPr>
        <w:t>0402.2313</w:t>
      </w:r>
      <w:r w:rsidRPr="00EA7C7A">
        <w:rPr>
          <w:rFonts w:ascii="Candara" w:eastAsia="@Arial Unicode MS" w:hAnsi="Candara" w:cs="Arial"/>
          <w:sz w:val="24"/>
          <w:szCs w:val="24"/>
          <w:lang w:val="pt-BR"/>
        </w:rPr>
        <w:tab/>
        <w:t>MANUT.ATIV</w:t>
      </w:r>
      <w:proofErr w:type="gramEnd"/>
      <w:r w:rsidRPr="00EA7C7A">
        <w:rPr>
          <w:rFonts w:ascii="Candara" w:eastAsia="@Arial Unicode MS" w:hAnsi="Candara" w:cs="Arial"/>
          <w:sz w:val="24"/>
          <w:szCs w:val="24"/>
          <w:lang w:val="pt-BR"/>
        </w:rPr>
        <w:t>.SECRET.ADMINISTRAÇÃO</w:t>
      </w:r>
    </w:p>
    <w:p w14:paraId="41041D2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55DF387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F85D1CB"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ab/>
      </w:r>
    </w:p>
    <w:p w14:paraId="7BCE4B2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00097</w:t>
      </w:r>
      <w:r w:rsidRPr="00EA7C7A">
        <w:rPr>
          <w:rFonts w:ascii="Candara" w:eastAsia="@Arial Unicode MS" w:hAnsi="Candara" w:cs="Arial"/>
          <w:sz w:val="24"/>
          <w:szCs w:val="24"/>
          <w:lang w:val="pt-BR"/>
        </w:rPr>
        <w:tab/>
        <w:t xml:space="preserve"> </w:t>
      </w:r>
    </w:p>
    <w:p w14:paraId="34264BD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C378EB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3A6B74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476CA04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12.122.1201.2078</w:t>
      </w:r>
      <w:r w:rsidRPr="00EA7C7A">
        <w:rPr>
          <w:rFonts w:ascii="Candara" w:eastAsia="@Arial Unicode MS" w:hAnsi="Candara" w:cs="Arial"/>
          <w:sz w:val="24"/>
          <w:szCs w:val="24"/>
          <w:lang w:val="pt-BR"/>
        </w:rPr>
        <w:tab/>
        <w:t>MANUT COORD SUP SECRETARIA DA EDUCAÇÃO</w:t>
      </w:r>
    </w:p>
    <w:p w14:paraId="2D4DD2C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1D9B25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4072F8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02B7FF8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00178</w:t>
      </w:r>
      <w:r w:rsidRPr="00EA7C7A">
        <w:rPr>
          <w:rFonts w:ascii="Candara" w:eastAsia="@Arial Unicode MS" w:hAnsi="Candara" w:cs="Arial"/>
          <w:sz w:val="24"/>
          <w:szCs w:val="24"/>
          <w:lang w:val="pt-BR"/>
        </w:rPr>
        <w:tab/>
        <w:t xml:space="preserve"> </w:t>
      </w:r>
    </w:p>
    <w:p w14:paraId="67D2A69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74D28A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061D519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02.04.02</w:t>
      </w:r>
      <w:r w:rsidRPr="00EA7C7A">
        <w:rPr>
          <w:rFonts w:ascii="Candara" w:eastAsia="@Arial Unicode MS" w:hAnsi="Candara" w:cs="Arial"/>
          <w:sz w:val="24"/>
          <w:szCs w:val="24"/>
          <w:lang w:val="pt-BR"/>
        </w:rPr>
        <w:tab/>
        <w:t>FUNDO MUNICIPAL DE EDUCAÇÃO - REC.FUNDEB</w:t>
      </w:r>
    </w:p>
    <w:p w14:paraId="2DCF7C7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12.361.1202.2102</w:t>
      </w:r>
      <w:r w:rsidRPr="00EA7C7A">
        <w:rPr>
          <w:rFonts w:ascii="Candara" w:eastAsia="@Arial Unicode MS" w:hAnsi="Candara" w:cs="Arial"/>
          <w:sz w:val="24"/>
          <w:szCs w:val="24"/>
          <w:lang w:val="pt-BR"/>
        </w:rPr>
        <w:tab/>
        <w:t>MANUTENÇÃO DO ENSINO FUNDAMENTAL-FUNDEB</w:t>
      </w:r>
    </w:p>
    <w:p w14:paraId="0BE702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853F81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1.19.00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FUNDEB 40%</w:t>
      </w:r>
    </w:p>
    <w:p w14:paraId="08617FE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p>
    <w:p w14:paraId="1F7533F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00343</w:t>
      </w:r>
      <w:r w:rsidRPr="00EA7C7A">
        <w:rPr>
          <w:rFonts w:ascii="Candara" w:eastAsia="@Arial Unicode MS" w:hAnsi="Candara" w:cs="Arial"/>
          <w:sz w:val="24"/>
          <w:szCs w:val="24"/>
          <w:lang w:val="pt-BR"/>
        </w:rPr>
        <w:tab/>
        <w:t xml:space="preserve"> </w:t>
      </w:r>
    </w:p>
    <w:p w14:paraId="6E582DA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7DD2B9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ADE803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4E8E26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4542FE0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619617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06BCC7CF" w14:textId="77777777" w:rsidR="00C411AE" w:rsidRDefault="00C411AE" w:rsidP="00C411AE">
      <w:pPr>
        <w:tabs>
          <w:tab w:val="left" w:pos="95"/>
          <w:tab w:val="left" w:pos="2195"/>
          <w:tab w:val="left" w:pos="4235"/>
        </w:tabs>
        <w:adjustRightInd w:val="0"/>
        <w:rPr>
          <w:rFonts w:ascii="Arial" w:eastAsia="@Arial Unicode MS" w:hAnsi="Arial" w:cs="Arial"/>
          <w:sz w:val="18"/>
          <w:szCs w:val="18"/>
          <w:lang w:val="pt-BR"/>
        </w:rPr>
      </w:pPr>
    </w:p>
    <w:p w14:paraId="1349FEC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8B411B">
        <w:rPr>
          <w:rFonts w:ascii="@Arial Unicode MS" w:eastAsia="@Arial Unicode MS"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00347</w:t>
      </w:r>
      <w:r w:rsidRPr="00EA7C7A">
        <w:rPr>
          <w:rFonts w:ascii="Candara" w:eastAsia="@Arial Unicode MS" w:hAnsi="Candara" w:cs="Arial"/>
          <w:sz w:val="24"/>
          <w:szCs w:val="24"/>
          <w:lang w:val="pt-BR"/>
        </w:rPr>
        <w:tab/>
        <w:t xml:space="preserve"> </w:t>
      </w:r>
    </w:p>
    <w:p w14:paraId="18C0FDEE"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EDA45D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56B518C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7C853AF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1E336B4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5A62A2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42ACD577"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7B861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00597</w:t>
      </w:r>
      <w:r w:rsidRPr="00EA7C7A">
        <w:rPr>
          <w:rFonts w:ascii="Candara" w:eastAsia="@Arial Unicode MS" w:hAnsi="Candara" w:cs="Arial"/>
          <w:sz w:val="24"/>
          <w:szCs w:val="24"/>
          <w:lang w:val="pt-BR"/>
        </w:rPr>
        <w:tab/>
        <w:t xml:space="preserve"> </w:t>
      </w:r>
    </w:p>
    <w:p w14:paraId="631D3D7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3CB41E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02.09</w:t>
      </w:r>
      <w:r w:rsidRPr="00EA7C7A">
        <w:rPr>
          <w:rFonts w:ascii="Candara" w:eastAsia="@Arial Unicode MS" w:hAnsi="Candara" w:cs="Arial"/>
          <w:sz w:val="24"/>
          <w:szCs w:val="24"/>
          <w:lang w:val="pt-BR"/>
        </w:rPr>
        <w:tab/>
        <w:t>SEC. MUN. DE ESTRADAS E TRANSPORTES</w:t>
      </w:r>
    </w:p>
    <w:p w14:paraId="57AC7F6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02.09.01</w:t>
      </w:r>
      <w:r w:rsidRPr="00EA7C7A">
        <w:rPr>
          <w:rFonts w:ascii="Candara" w:eastAsia="@Arial Unicode MS" w:hAnsi="Candara" w:cs="Arial"/>
          <w:sz w:val="24"/>
          <w:szCs w:val="24"/>
          <w:lang w:val="pt-BR"/>
        </w:rPr>
        <w:tab/>
        <w:t>COORD. SEC. MUN. DE ESTRADAS E TRANSPORT</w:t>
      </w:r>
    </w:p>
    <w:p w14:paraId="0F9F904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26.782.2601.2050</w:t>
      </w:r>
      <w:r w:rsidRPr="00EA7C7A">
        <w:rPr>
          <w:rFonts w:ascii="Candara" w:eastAsia="@Arial Unicode MS" w:hAnsi="Candara" w:cs="Arial"/>
          <w:sz w:val="24"/>
          <w:szCs w:val="24"/>
          <w:lang w:val="pt-BR"/>
        </w:rPr>
        <w:tab/>
        <w:t>MANUT DAS ATIVID DO TERMINAL RODOVIÁRIO</w:t>
      </w:r>
    </w:p>
    <w:p w14:paraId="776E6D5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6265D7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781115A4" w14:textId="77777777" w:rsidR="00C411AE" w:rsidRPr="00611CE1" w:rsidRDefault="00C411AE" w:rsidP="00C411AE">
      <w:pPr>
        <w:tabs>
          <w:tab w:val="left" w:pos="95"/>
          <w:tab w:val="right" w:pos="3260"/>
          <w:tab w:val="left" w:pos="3995"/>
          <w:tab w:val="left" w:pos="5765"/>
        </w:tabs>
        <w:adjustRightInd w:val="0"/>
        <w:rPr>
          <w:rFonts w:ascii="Candara" w:eastAsia="@Arial Unicode MS" w:hAnsi="Candara" w:cs="@Arial Unicode MS"/>
          <w:sz w:val="24"/>
          <w:szCs w:val="24"/>
          <w:lang w:val="pt-BR"/>
        </w:rPr>
      </w:pPr>
      <w:r w:rsidRPr="00EA7C7A">
        <w:rPr>
          <w:rFonts w:ascii="Candara" w:eastAsia="@Arial Unicode MS" w:hAnsi="Candara" w:cs="@Arial Unicode MS"/>
          <w:sz w:val="24"/>
          <w:szCs w:val="24"/>
          <w:lang w:val="pt-BR"/>
        </w:rPr>
        <w:tab/>
      </w:r>
    </w:p>
    <w:p w14:paraId="42781B1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00353</w:t>
      </w:r>
      <w:r w:rsidRPr="00EA7C7A">
        <w:rPr>
          <w:rFonts w:ascii="Candara" w:eastAsia="@Arial Unicode MS" w:hAnsi="Candara" w:cs="Arial"/>
          <w:sz w:val="24"/>
          <w:szCs w:val="24"/>
          <w:lang w:val="pt-BR"/>
        </w:rPr>
        <w:tab/>
        <w:t xml:space="preserve"> </w:t>
      </w:r>
    </w:p>
    <w:p w14:paraId="14B3BAB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E0DC5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15B0DF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D334E6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10.302.1001.2304</w:t>
      </w:r>
      <w:r w:rsidRPr="00EA7C7A">
        <w:rPr>
          <w:rFonts w:ascii="Candara" w:eastAsia="@Arial Unicode MS" w:hAnsi="Candara" w:cs="Arial"/>
          <w:sz w:val="24"/>
          <w:szCs w:val="24"/>
          <w:lang w:val="pt-BR"/>
        </w:rPr>
        <w:tab/>
        <w:t>MANUT ATIV. CAPS I</w:t>
      </w:r>
    </w:p>
    <w:p w14:paraId="54540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78D464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1.59.00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xml:space="preserve">. </w:t>
      </w:r>
      <w:proofErr w:type="spellStart"/>
      <w:r w:rsidRPr="00EA7C7A">
        <w:rPr>
          <w:rFonts w:ascii="Candara" w:eastAsia="@Arial Unicode MS" w:hAnsi="Candara" w:cs="Arial"/>
          <w:sz w:val="24"/>
          <w:szCs w:val="24"/>
          <w:lang w:val="pt-BR"/>
        </w:rPr>
        <w:t>Rec</w:t>
      </w:r>
      <w:proofErr w:type="spellEnd"/>
      <w:r w:rsidRPr="00EA7C7A">
        <w:rPr>
          <w:rFonts w:ascii="Candara" w:eastAsia="@Arial Unicode MS" w:hAnsi="Candara" w:cs="Arial"/>
          <w:sz w:val="24"/>
          <w:szCs w:val="24"/>
          <w:lang w:val="pt-BR"/>
        </w:rPr>
        <w:t xml:space="preserve"> SUS - Custeio</w:t>
      </w:r>
    </w:p>
    <w:p w14:paraId="41CEC54D"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ab/>
      </w:r>
    </w:p>
    <w:p w14:paraId="3473DF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00117</w:t>
      </w:r>
      <w:r w:rsidRPr="00EA7C7A">
        <w:rPr>
          <w:rFonts w:ascii="Candara" w:eastAsia="@Arial Unicode MS" w:hAnsi="Candara" w:cs="Arial"/>
          <w:sz w:val="24"/>
          <w:szCs w:val="24"/>
          <w:lang w:val="pt-BR"/>
        </w:rPr>
        <w:tab/>
        <w:t xml:space="preserve"> </w:t>
      </w:r>
    </w:p>
    <w:p w14:paraId="5C5EC57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AC982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5FABCAE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5C934D3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12.361.1202.2087</w:t>
      </w:r>
      <w:r w:rsidRPr="00EA7C7A">
        <w:rPr>
          <w:rFonts w:ascii="Candara" w:eastAsia="@Arial Unicode MS" w:hAnsi="Candara" w:cs="Arial"/>
          <w:sz w:val="24"/>
          <w:szCs w:val="24"/>
          <w:lang w:val="pt-BR"/>
        </w:rPr>
        <w:tab/>
        <w:t>MANUT DO DESENVOLV. ENSINO FUNDAMENTAL</w:t>
      </w:r>
    </w:p>
    <w:p w14:paraId="1A052BC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536CC54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1.47.00</w:t>
      </w:r>
      <w:r w:rsidRPr="00EA7C7A">
        <w:rPr>
          <w:rFonts w:ascii="Candara" w:eastAsia="@Arial Unicode MS" w:hAnsi="Candara" w:cs="Arial"/>
          <w:sz w:val="24"/>
          <w:szCs w:val="24"/>
          <w:lang w:val="pt-BR"/>
        </w:rPr>
        <w:tab/>
        <w:t xml:space="preserve">Transferência do Salário </w:t>
      </w:r>
      <w:r w:rsidRPr="00EA7C7A">
        <w:rPr>
          <w:rFonts w:ascii="Candara" w:eastAsia="@Arial Unicode MS" w:hAnsi="Candara" w:cs="Arial"/>
          <w:sz w:val="24"/>
          <w:szCs w:val="24"/>
        </w:rPr>
        <w:t>–</w:t>
      </w:r>
      <w:r w:rsidRPr="00EA7C7A">
        <w:rPr>
          <w:rFonts w:ascii="Candara" w:eastAsia="@Arial Unicode MS" w:hAnsi="Candara" w:cs="Arial"/>
          <w:sz w:val="24"/>
          <w:szCs w:val="24"/>
          <w:lang w:val="pt-BR"/>
        </w:rPr>
        <w:t xml:space="preserve"> Educação</w:t>
      </w:r>
    </w:p>
    <w:p w14:paraId="0EDA500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p>
    <w:p w14:paraId="683BE3D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00142</w:t>
      </w:r>
      <w:r w:rsidRPr="00EA7C7A">
        <w:rPr>
          <w:rFonts w:ascii="Candara" w:eastAsia="@Arial Unicode MS" w:hAnsi="Candara" w:cs="Arial"/>
          <w:sz w:val="24"/>
          <w:szCs w:val="24"/>
          <w:lang w:val="pt-BR"/>
        </w:rPr>
        <w:tab/>
        <w:t xml:space="preserve"> </w:t>
      </w:r>
    </w:p>
    <w:p w14:paraId="5CA0B91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CEACA6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7664B49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10706A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12.365.1203.2322</w:t>
      </w:r>
      <w:r w:rsidRPr="00EA7C7A">
        <w:rPr>
          <w:rFonts w:ascii="Candara" w:eastAsia="@Arial Unicode MS" w:hAnsi="Candara" w:cs="Arial"/>
          <w:sz w:val="24"/>
          <w:szCs w:val="24"/>
          <w:lang w:val="pt-BR"/>
        </w:rPr>
        <w:tab/>
        <w:t>MANUT. ATIVIDADES ENSINO INFANTIL/CRECHE</w:t>
      </w:r>
    </w:p>
    <w:p w14:paraId="43BA6C9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61E561C1" w14:textId="77777777" w:rsidR="00C411AE" w:rsidRPr="00611CE1" w:rsidRDefault="00C411AE" w:rsidP="00C411AE">
      <w:pPr>
        <w:tabs>
          <w:tab w:val="left" w:pos="461"/>
        </w:tabs>
        <w:ind w:right="126"/>
        <w:rPr>
          <w:rFonts w:ascii="Candara" w:eastAsia="@Arial Unicode MS" w:hAnsi="Candara" w:cs="Arial"/>
          <w:sz w:val="24"/>
          <w:szCs w:val="24"/>
          <w:lang w:val="pt-BR"/>
        </w:rPr>
      </w:pPr>
      <w:r>
        <w:rPr>
          <w:rFonts w:ascii="Candara" w:eastAsia="@Arial Unicode MS" w:hAnsi="Candara" w:cs="Arial"/>
          <w:sz w:val="24"/>
          <w:szCs w:val="24"/>
          <w:lang w:val="pt-BR"/>
        </w:rPr>
        <w:t xml:space="preserve">  </w:t>
      </w:r>
      <w:r w:rsidRPr="00611CE1">
        <w:rPr>
          <w:rFonts w:ascii="Candara" w:eastAsia="@Arial Unicode MS" w:hAnsi="Candara" w:cs="Arial"/>
          <w:sz w:val="24"/>
          <w:szCs w:val="24"/>
          <w:lang w:val="pt-BR"/>
        </w:rPr>
        <w:t>Fonte de Recurso:</w:t>
      </w:r>
      <w:r w:rsidRPr="00611CE1">
        <w:rPr>
          <w:rFonts w:ascii="Candara" w:eastAsia="@Arial Unicode MS" w:hAnsi="Candara" w:cs="Arial"/>
          <w:sz w:val="24"/>
          <w:szCs w:val="24"/>
          <w:lang w:val="pt-BR"/>
        </w:rPr>
        <w:tab/>
        <w:t>1.47.00</w:t>
      </w:r>
      <w:r w:rsidRPr="00611CE1">
        <w:rPr>
          <w:rFonts w:ascii="Candara" w:eastAsia="@Arial Unicode MS" w:hAnsi="Candara" w:cs="Arial"/>
          <w:sz w:val="24"/>
          <w:szCs w:val="24"/>
          <w:lang w:val="pt-BR"/>
        </w:rPr>
        <w:tab/>
        <w:t xml:space="preserve">Transferência do Salário – </w:t>
      </w:r>
      <w:r w:rsidRPr="00EA7C7A">
        <w:rPr>
          <w:rFonts w:ascii="Candara" w:eastAsia="@Arial Unicode MS" w:hAnsi="Candara" w:cs="Arial"/>
          <w:sz w:val="24"/>
          <w:szCs w:val="24"/>
          <w:lang w:val="pt-BR"/>
        </w:rPr>
        <w:t>Educação</w:t>
      </w:r>
    </w:p>
    <w:p w14:paraId="37E41516" w14:textId="77777777" w:rsidR="00C411AE" w:rsidRPr="00C411AE" w:rsidRDefault="00C411AE" w:rsidP="00C411AE">
      <w:pPr>
        <w:tabs>
          <w:tab w:val="left" w:pos="587"/>
        </w:tabs>
        <w:ind w:right="227"/>
        <w:rPr>
          <w:rFonts w:ascii="Candara" w:hAnsi="Candara"/>
          <w:sz w:val="24"/>
          <w:szCs w:val="24"/>
        </w:rPr>
      </w:pPr>
    </w:p>
    <w:p w14:paraId="4409BD04" w14:textId="77777777" w:rsidR="00496902" w:rsidRPr="0064117F" w:rsidRDefault="002D6C2B" w:rsidP="002D6C2B">
      <w:pPr>
        <w:pStyle w:val="PargrafodaLista"/>
        <w:tabs>
          <w:tab w:val="left" w:pos="837"/>
        </w:tabs>
        <w:ind w:left="227" w:right="227"/>
        <w:jc w:val="left"/>
        <w:rPr>
          <w:rFonts w:ascii="Candara" w:hAnsi="Candara"/>
          <w:sz w:val="24"/>
          <w:szCs w:val="24"/>
        </w:rPr>
      </w:pPr>
      <w:r w:rsidRPr="0064117F">
        <w:rPr>
          <w:rFonts w:ascii="Candara" w:hAnsi="Candara"/>
          <w:b/>
          <w:sz w:val="24"/>
          <w:szCs w:val="24"/>
        </w:rPr>
        <w:t>6.2.</w:t>
      </w:r>
      <w:r w:rsidRPr="0064117F">
        <w:rPr>
          <w:rFonts w:ascii="Candara" w:hAnsi="Candara"/>
          <w:sz w:val="24"/>
          <w:szCs w:val="24"/>
        </w:rPr>
        <w:t xml:space="preserve"> </w:t>
      </w:r>
      <w:r w:rsidR="00931612" w:rsidRPr="0064117F">
        <w:rPr>
          <w:rFonts w:ascii="Candara" w:hAnsi="Candara"/>
          <w:sz w:val="24"/>
          <w:szCs w:val="24"/>
        </w:rPr>
        <w:t>Havendo necessidade, poderão ser acrescentadas novas dotações ao processo por meio de apostilamento de</w:t>
      </w:r>
      <w:r w:rsidR="00931612" w:rsidRPr="0064117F">
        <w:rPr>
          <w:rFonts w:ascii="Candara" w:hAnsi="Candara"/>
          <w:spacing w:val="-6"/>
          <w:sz w:val="24"/>
          <w:szCs w:val="24"/>
        </w:rPr>
        <w:t xml:space="preserve"> </w:t>
      </w:r>
      <w:r w:rsidR="00931612" w:rsidRPr="0064117F">
        <w:rPr>
          <w:rFonts w:ascii="Candara" w:hAnsi="Candara"/>
          <w:sz w:val="24"/>
          <w:szCs w:val="24"/>
        </w:rPr>
        <w:t>ficha.</w:t>
      </w:r>
    </w:p>
    <w:p w14:paraId="44A51BFE" w14:textId="77777777" w:rsidR="00496902" w:rsidRPr="0064117F" w:rsidRDefault="00725CC4">
      <w:pPr>
        <w:pStyle w:val="Corpodetexto"/>
        <w:spacing w:before="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240" behindDoc="1" locked="0" layoutInCell="1" allowOverlap="1" wp14:anchorId="350FC56F" wp14:editId="39160765">
                <wp:simplePos x="0" y="0"/>
                <wp:positionH relativeFrom="page">
                  <wp:posOffset>807720</wp:posOffset>
                </wp:positionH>
                <wp:positionV relativeFrom="paragraph">
                  <wp:posOffset>171450</wp:posOffset>
                </wp:positionV>
                <wp:extent cx="6144260" cy="170815"/>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FC56F" id="Text Box 7" o:spid="_x0000_s1037" type="#_x0000_t202" style="position:absolute;margin-left:63.6pt;margin-top:13.5pt;width:483.8pt;height:13.4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ETAQIAAOcDAAAOAAAAZHJzL2Uyb0RvYy54bWysU9tu2zAMfR+wfxD0vtgOujQw4hRdig4D&#10;ugvQ7gNkWbaFyaJGKbG7rx8lx1m3vQ2DAYGiyEOeQ3p3Mw2GnRR6DbbixSrnTFkJjbZdxb8+3b/Z&#10;cuaDsI0wYFXFn5XnN/vXr3ajK9UaejCNQkYg1pejq3gfgiuzzMteDcKvwClLjy3gIAJdscsaFCOh&#10;DyZb5/kmGwEbhyCV9+S9mx/5PuG3rZLhc9t6FZipOPUW0onprOOZ7Xei7FC4XstzG+IfuhiEtlT0&#10;AnUngmBH1H9BDVoieGjDSsKQQdtqqRIHYlPkf7B57IVTiQuJ491FJv//YOWn0xdkuqn4miZlxUAz&#10;elJTYO9gYtdRntH5kqIeHcWFidw05kTVuweQ3zyzcOiF7dQtIoy9Eg21V8TM7EXqjOMjSD1+hIbK&#10;iGOABDS1OETtSA1G6DSm58toYiuSnJvi6mq9oSdJb8V1vi3ephKiXLId+vBewcCiUXGk0Sd0cXrw&#10;IXYjyiUkFvNgdHOvjUkX7OqDQXYStCbbPH5n9N/CjI3BFmLajBg9iWZkNnMMUz0lQbeLejU0z8Qb&#10;Yd4++lvI6AF/cDbS5lXcfz8KVJyZD5a0i2u6GLgY9WIIKym14oGz2TyEeZ2PDnXXE/I8HQu3pG+r&#10;E/U4iLmLc7u0TUmR8+bHdX15T1G//s/9TwAAAP//AwBQSwMEFAAGAAgAAAAhADveJ13eAAAACgEA&#10;AA8AAABkcnMvZG93bnJldi54bWxMj0FOwzAQRfdI3MEaJDaI2qSU0hCnQkiFrqgoHMCNp3FEPI5i&#10;Jw23Z7qC5dd8/XmvWE++FSP2sQmk4W6mQCBVwTZUa/j63Nw+gojJkDVtINTwgxHW5eVFYXIbTvSB&#10;4z7Vgkco5kaDS6nLpYyVQ2/iLHRIfDuG3pvEsa+l7c2Jx30rM6UepDcN8QdnOnxxWH3vB6/Bh8WN&#10;fd+Ox7fXDaptP9/R4HZaX19Nz08gEk7prwxnfEaHkpkOYSAbRcs5W2Zc1ZAt2elcUKt7ljloWMxX&#10;IMtC/lcofwEAAP//AwBQSwECLQAUAAYACAAAACEAtoM4kv4AAADhAQAAEwAAAAAAAAAAAAAAAAAA&#10;AAAAW0NvbnRlbnRfVHlwZXNdLnhtbFBLAQItABQABgAIAAAAIQA4/SH/1gAAAJQBAAALAAAAAAAA&#10;AAAAAAAAAC8BAABfcmVscy8ucmVsc1BLAQItABQABgAIAAAAIQCSdlETAQIAAOcDAAAOAAAAAAAA&#10;AAAAAAAAAC4CAABkcnMvZTJvRG9jLnhtbFBLAQItABQABgAIAAAAIQA73idd3gAAAAoBAAAPAAAA&#10;AAAAAAAAAAAAAFsEAABkcnMvZG93bnJldi54bWxQSwUGAAAAAAQABADzAAAAZgUAAAAA&#10;" fillcolor="gray" stroked="f">
                <v:textbox inset="0,0,0,0">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v:textbox>
                <w10:wrap type="topAndBottom" anchorx="page"/>
              </v:shape>
            </w:pict>
          </mc:Fallback>
        </mc:AlternateContent>
      </w:r>
    </w:p>
    <w:p w14:paraId="0D2FBB70" w14:textId="2A0CCEAC" w:rsidR="00496902" w:rsidRPr="0064117F" w:rsidRDefault="00931612" w:rsidP="00840615">
      <w:pPr>
        <w:pStyle w:val="PargrafodaLista"/>
        <w:numPr>
          <w:ilvl w:val="1"/>
          <w:numId w:val="2"/>
        </w:numPr>
        <w:tabs>
          <w:tab w:val="left" w:pos="746"/>
        </w:tabs>
        <w:spacing w:line="255" w:lineRule="exact"/>
        <w:ind w:hanging="385"/>
        <w:rPr>
          <w:rFonts w:ascii="Candara" w:hAnsi="Candara"/>
          <w:sz w:val="24"/>
          <w:szCs w:val="24"/>
        </w:rPr>
      </w:pPr>
      <w:r w:rsidRPr="0064117F">
        <w:rPr>
          <w:rFonts w:ascii="Candara" w:hAnsi="Candara"/>
          <w:sz w:val="24"/>
          <w:szCs w:val="24"/>
        </w:rPr>
        <w:t xml:space="preserve">Esta contratação terá vigência </w:t>
      </w:r>
      <w:r w:rsidR="00751732">
        <w:rPr>
          <w:rFonts w:ascii="Candara" w:hAnsi="Candara"/>
          <w:sz w:val="24"/>
          <w:szCs w:val="24"/>
        </w:rPr>
        <w:t xml:space="preserve">até o dia </w:t>
      </w:r>
      <w:r w:rsidR="00751732" w:rsidRPr="00751732">
        <w:rPr>
          <w:rFonts w:ascii="Candara" w:hAnsi="Candara"/>
          <w:b/>
          <w:bCs/>
          <w:sz w:val="24"/>
          <w:szCs w:val="24"/>
        </w:rPr>
        <w:t>31 de dezembro de 2020</w:t>
      </w:r>
      <w:r w:rsidRPr="0064117F">
        <w:rPr>
          <w:rFonts w:ascii="Candara" w:hAnsi="Candara"/>
          <w:sz w:val="24"/>
          <w:szCs w:val="24"/>
        </w:rPr>
        <w:t>.</w:t>
      </w:r>
    </w:p>
    <w:p w14:paraId="7B367B32" w14:textId="77777777" w:rsidR="00496902" w:rsidRPr="0064117F" w:rsidRDefault="00931612" w:rsidP="00840615">
      <w:pPr>
        <w:pStyle w:val="PargrafodaLista"/>
        <w:numPr>
          <w:ilvl w:val="1"/>
          <w:numId w:val="2"/>
        </w:numPr>
        <w:tabs>
          <w:tab w:val="left" w:pos="751"/>
        </w:tabs>
        <w:ind w:left="361" w:right="136"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contrato</w:t>
      </w:r>
      <w:r w:rsidRPr="0064117F">
        <w:rPr>
          <w:rFonts w:ascii="Candara" w:hAnsi="Candara"/>
          <w:spacing w:val="-4"/>
          <w:sz w:val="24"/>
          <w:szCs w:val="24"/>
        </w:rPr>
        <w:t xml:space="preserve"> </w:t>
      </w:r>
      <w:r w:rsidRPr="0064117F">
        <w:rPr>
          <w:rFonts w:ascii="Candara" w:hAnsi="Candara"/>
          <w:sz w:val="24"/>
          <w:szCs w:val="24"/>
        </w:rPr>
        <w:t>poderá</w:t>
      </w:r>
      <w:r w:rsidRPr="0064117F">
        <w:rPr>
          <w:rFonts w:ascii="Candara" w:hAnsi="Candara"/>
          <w:spacing w:val="-3"/>
          <w:sz w:val="24"/>
          <w:szCs w:val="24"/>
        </w:rPr>
        <w:t xml:space="preserve"> </w:t>
      </w:r>
      <w:r w:rsidRPr="0064117F">
        <w:rPr>
          <w:rFonts w:ascii="Candara" w:hAnsi="Candara"/>
          <w:sz w:val="24"/>
          <w:szCs w:val="24"/>
        </w:rPr>
        <w:t>ser</w:t>
      </w:r>
      <w:r w:rsidRPr="0064117F">
        <w:rPr>
          <w:rFonts w:ascii="Candara" w:hAnsi="Candara"/>
          <w:spacing w:val="-3"/>
          <w:sz w:val="24"/>
          <w:szCs w:val="24"/>
        </w:rPr>
        <w:t xml:space="preserve"> </w:t>
      </w:r>
      <w:r w:rsidRPr="0064117F">
        <w:rPr>
          <w:rFonts w:ascii="Candara" w:hAnsi="Candara"/>
          <w:sz w:val="24"/>
          <w:szCs w:val="24"/>
        </w:rPr>
        <w:t>prorrogado</w:t>
      </w:r>
      <w:r w:rsidRPr="0064117F">
        <w:rPr>
          <w:rFonts w:ascii="Candara" w:hAnsi="Candara"/>
          <w:spacing w:val="-4"/>
          <w:sz w:val="24"/>
          <w:szCs w:val="24"/>
        </w:rPr>
        <w:t xml:space="preserve"> </w:t>
      </w:r>
      <w:r w:rsidRPr="0064117F">
        <w:rPr>
          <w:rFonts w:ascii="Candara" w:hAnsi="Candara"/>
          <w:sz w:val="24"/>
          <w:szCs w:val="24"/>
        </w:rPr>
        <w:t>caso haja</w:t>
      </w:r>
      <w:r w:rsidRPr="0064117F">
        <w:rPr>
          <w:rFonts w:ascii="Candara" w:hAnsi="Candara"/>
          <w:spacing w:val="-4"/>
          <w:sz w:val="24"/>
          <w:szCs w:val="24"/>
        </w:rPr>
        <w:t xml:space="preserve"> </w:t>
      </w:r>
      <w:r w:rsidRPr="0064117F">
        <w:rPr>
          <w:rFonts w:ascii="Candara" w:hAnsi="Candara"/>
          <w:sz w:val="24"/>
          <w:szCs w:val="24"/>
        </w:rPr>
        <w:t>interesse</w:t>
      </w:r>
      <w:r w:rsidRPr="0064117F">
        <w:rPr>
          <w:rFonts w:ascii="Candara" w:hAnsi="Candara"/>
          <w:spacing w:val="-3"/>
          <w:sz w:val="24"/>
          <w:szCs w:val="24"/>
        </w:rPr>
        <w:t xml:space="preserve"> </w:t>
      </w:r>
      <w:r w:rsidRPr="0064117F">
        <w:rPr>
          <w:rFonts w:ascii="Candara" w:hAnsi="Candara"/>
          <w:sz w:val="24"/>
          <w:szCs w:val="24"/>
        </w:rPr>
        <w:t>entre</w:t>
      </w:r>
      <w:r w:rsidRPr="0064117F">
        <w:rPr>
          <w:rFonts w:ascii="Candara" w:hAnsi="Candara"/>
          <w:spacing w:val="-3"/>
          <w:sz w:val="24"/>
          <w:szCs w:val="24"/>
        </w:rPr>
        <w:t xml:space="preserve"> </w:t>
      </w:r>
      <w:r w:rsidRPr="0064117F">
        <w:rPr>
          <w:rFonts w:ascii="Candara" w:hAnsi="Candara"/>
          <w:sz w:val="24"/>
          <w:szCs w:val="24"/>
        </w:rPr>
        <w:t>as</w:t>
      </w:r>
      <w:r w:rsidRPr="0064117F">
        <w:rPr>
          <w:rFonts w:ascii="Candara" w:hAnsi="Candara"/>
          <w:spacing w:val="-3"/>
          <w:sz w:val="24"/>
          <w:szCs w:val="24"/>
        </w:rPr>
        <w:t xml:space="preserve"> </w:t>
      </w:r>
      <w:r w:rsidRPr="0064117F">
        <w:rPr>
          <w:rFonts w:ascii="Candara" w:hAnsi="Candara"/>
          <w:sz w:val="24"/>
          <w:szCs w:val="24"/>
        </w:rPr>
        <w:t>partes</w:t>
      </w:r>
      <w:r w:rsidRPr="0064117F">
        <w:rPr>
          <w:rFonts w:ascii="Candara" w:hAnsi="Candara"/>
          <w:spacing w:val="-2"/>
          <w:sz w:val="24"/>
          <w:szCs w:val="24"/>
        </w:rPr>
        <w:t xml:space="preserve"> </w:t>
      </w:r>
      <w:r w:rsidRPr="0064117F">
        <w:rPr>
          <w:rFonts w:ascii="Candara" w:hAnsi="Candara"/>
          <w:sz w:val="24"/>
          <w:szCs w:val="24"/>
        </w:rPr>
        <w:t>desde</w:t>
      </w:r>
      <w:r w:rsidRPr="0064117F">
        <w:rPr>
          <w:rFonts w:ascii="Candara" w:hAnsi="Candara"/>
          <w:spacing w:val="-3"/>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em</w:t>
      </w:r>
      <w:r w:rsidRPr="0064117F">
        <w:rPr>
          <w:rFonts w:ascii="Candara" w:hAnsi="Candara"/>
          <w:spacing w:val="-2"/>
          <w:sz w:val="24"/>
          <w:szCs w:val="24"/>
        </w:rPr>
        <w:t xml:space="preserve"> </w:t>
      </w:r>
      <w:r w:rsidRPr="0064117F">
        <w:rPr>
          <w:rFonts w:ascii="Candara" w:hAnsi="Candara"/>
          <w:sz w:val="24"/>
          <w:szCs w:val="24"/>
        </w:rPr>
        <w:lastRenderedPageBreak/>
        <w:t>conformidade</w:t>
      </w:r>
      <w:r w:rsidRPr="0064117F">
        <w:rPr>
          <w:rFonts w:ascii="Candara" w:hAnsi="Candara"/>
          <w:spacing w:val="-3"/>
          <w:sz w:val="24"/>
          <w:szCs w:val="24"/>
        </w:rPr>
        <w:t xml:space="preserve"> </w:t>
      </w:r>
      <w:r w:rsidRPr="0064117F">
        <w:rPr>
          <w:rFonts w:ascii="Candara" w:hAnsi="Candara"/>
          <w:sz w:val="24"/>
          <w:szCs w:val="24"/>
        </w:rPr>
        <w:t>com o art. 57 da lei 8.666/93 e poderá sofrer alterações fundamentadas no art.65 da mesma</w:t>
      </w:r>
      <w:r w:rsidRPr="0064117F">
        <w:rPr>
          <w:rFonts w:ascii="Candara" w:hAnsi="Candara"/>
          <w:spacing w:val="-28"/>
          <w:sz w:val="24"/>
          <w:szCs w:val="24"/>
        </w:rPr>
        <w:t xml:space="preserve"> </w:t>
      </w:r>
      <w:r w:rsidRPr="0064117F">
        <w:rPr>
          <w:rFonts w:ascii="Candara" w:hAnsi="Candara"/>
          <w:sz w:val="24"/>
          <w:szCs w:val="24"/>
        </w:rPr>
        <w:t>Lei.</w:t>
      </w:r>
    </w:p>
    <w:p w14:paraId="74212040" w14:textId="77777777" w:rsidR="00545954" w:rsidRPr="0064117F" w:rsidRDefault="00725CC4" w:rsidP="00545954">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752" behindDoc="1" locked="0" layoutInCell="1" allowOverlap="1" wp14:anchorId="1D267FE4" wp14:editId="69050B44">
                <wp:simplePos x="0" y="0"/>
                <wp:positionH relativeFrom="page">
                  <wp:posOffset>807720</wp:posOffset>
                </wp:positionH>
                <wp:positionV relativeFrom="paragraph">
                  <wp:posOffset>170180</wp:posOffset>
                </wp:positionV>
                <wp:extent cx="6144260" cy="171450"/>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67FE4" id="Text Box 6" o:spid="_x0000_s1038" type="#_x0000_t202" style="position:absolute;margin-left:63.6pt;margin-top:13.4pt;width:483.8pt;height:13.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VgXAQIAAOcDAAAOAAAAZHJzL2Uyb0RvYy54bWysU21v0zAQ/o7Ef7D8naapSjeiptPoNIQ0&#10;GNLGD3AcJ7FwfObsNim/nrPTlGl8QyiSdb6Xx/c8d9nejL1hR4Vegy15vlhypqyEWtu25N+f799d&#10;c+aDsLUwYFXJT8rzm93bN9vBFWoFHZhaISMQ64vBlbwLwRVZ5mWneuEX4JSlYAPYi0BXbLMaxUDo&#10;vclWy+UmGwBrhyCV9+S9m4J8l/CbRsnw2DReBWZKTr2FdGI6q3hmu60oWhSu0/LchviHLnqhLT16&#10;gboTQbAD6r+gei0RPDRhIaHPoGm0VIkDscmXr9g8dcKpxIXE8e4ik/9/sPLr8RsyXZd8dcWZFT3N&#10;6FmNgX2EkW2iPIPzBWU9OcoLI7lpzImqdw8gf3hmYd8J26pbRBg6JWpqL4+V2YvSCcdHkGr4AjU9&#10;Iw4BEtDYYB+1IzUYodOYTpfRxFYkOTf5er3aUEhSLL/K1+/T7DJRzNUOffikoGfRKDnS6BO6OD74&#10;ELsRxZwSH/NgdH2vjUkXbKu9QXYUtCbXy/glAq/SjI3JFmLZhBg9iWZkNnEMYzUmQT/M6lVQn4g3&#10;wrR99LeQ0QH+4mygzSu5/3kQqDgzny1pF9d0NnA2qtkQVlJpyQNnk7kP0zofHOq2I+RpOhZuSd9G&#10;J+pxEFMX53Zpm5Ii582P6/rynrL+/J+73wAAAP//AwBQSwMEFAAGAAgAAAAhAP8O69veAAAACgEA&#10;AA8AAABkcnMvZG93bnJldi54bWxMj01OwzAQhfdI3MEaJDaI2qS0lBCnQkiFrqgoHMCNp3FEPI5i&#10;Jw23Z7qC3TzNp/dTrCffihH72ATScDdTIJCqYBuqNXx9bm5XIGIyZE0bCDX8YIR1eXlRmNyGE33g&#10;uE+1YBOKudHgUupyKWPl0Js4Cx0S/46h9yax7Gtpe3Nic9/KTKml9KYhTnCmwxeH1fd+8Bp8WNzY&#10;9+14fHvdoNr28x0Nbqf19dX0/AQi4ZT+YDjX5+pQcqdDGMhG0bLOHjJGNWRLnnAG1OM9XwcNi/kK&#10;ZFnI/xPKXwAAAP//AwBQSwECLQAUAAYACAAAACEAtoM4kv4AAADhAQAAEwAAAAAAAAAAAAAAAAAA&#10;AAAAW0NvbnRlbnRfVHlwZXNdLnhtbFBLAQItABQABgAIAAAAIQA4/SH/1gAAAJQBAAALAAAAAAAA&#10;AAAAAAAAAC8BAABfcmVscy8ucmVsc1BLAQItABQABgAIAAAAIQB0IVgXAQIAAOcDAAAOAAAAAAAA&#10;AAAAAAAAAC4CAABkcnMvZTJvRG9jLnhtbFBLAQItABQABgAIAAAAIQD/Duvb3gAAAAoBAAAPAAAA&#10;AAAAAAAAAAAAAFsEAABkcnMvZG93bnJldi54bWxQSwUGAAAAAAQABADzAAAAZgUAAAAA&#10;" fillcolor="gray" stroked="f">
                <v:textbox inset="0,0,0,0">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v:textbox>
                <w10:wrap type="topAndBottom" anchorx="page"/>
              </v:shape>
            </w:pict>
          </mc:Fallback>
        </mc:AlternateContent>
      </w:r>
    </w:p>
    <w:p w14:paraId="35DF3774" w14:textId="77777777" w:rsidR="00E23C75" w:rsidRPr="002F0EAB" w:rsidRDefault="00E23C75" w:rsidP="00E23C75">
      <w:pPr>
        <w:pStyle w:val="Corpodetexto"/>
        <w:ind w:left="272"/>
        <w:jc w:val="both"/>
        <w:rPr>
          <w:rFonts w:ascii="Candara" w:hAnsi="Candara"/>
          <w:sz w:val="24"/>
          <w:szCs w:val="24"/>
        </w:rPr>
      </w:pPr>
      <w:r>
        <w:rPr>
          <w:rFonts w:ascii="Candara" w:hAnsi="Candara"/>
          <w:b/>
          <w:sz w:val="24"/>
          <w:szCs w:val="24"/>
        </w:rPr>
        <w:t>8.</w:t>
      </w:r>
      <w:r w:rsidRPr="00E23C75">
        <w:rPr>
          <w:rFonts w:ascii="Candara" w:hAnsi="Candara"/>
          <w:b/>
          <w:sz w:val="24"/>
          <w:szCs w:val="24"/>
        </w:rPr>
        <w:t>1.</w:t>
      </w:r>
      <w:r w:rsidRPr="002F0EAB">
        <w:rPr>
          <w:rFonts w:ascii="Candara" w:hAnsi="Candara"/>
          <w:sz w:val="24"/>
          <w:szCs w:val="24"/>
        </w:rPr>
        <w:t xml:space="preserve"> A entrega deverá ser no prazo máximo de 30 dias, após a </w:t>
      </w:r>
      <w:r>
        <w:rPr>
          <w:rFonts w:ascii="Candara" w:hAnsi="Candara"/>
          <w:sz w:val="24"/>
          <w:szCs w:val="24"/>
        </w:rPr>
        <w:t>envio</w:t>
      </w:r>
      <w:r w:rsidRPr="002F0EAB">
        <w:rPr>
          <w:rFonts w:ascii="Candara" w:hAnsi="Candara"/>
          <w:sz w:val="24"/>
          <w:szCs w:val="24"/>
        </w:rPr>
        <w:t xml:space="preserve"> da Nota de Autorização de Fornecimento que será encaminhada para o e-mail </w:t>
      </w:r>
      <w:r>
        <w:rPr>
          <w:rFonts w:ascii="Candara" w:hAnsi="Candara"/>
          <w:sz w:val="24"/>
          <w:szCs w:val="24"/>
        </w:rPr>
        <w:t>informado na Proposta de Preços.</w:t>
      </w:r>
    </w:p>
    <w:p w14:paraId="4F5F2EE3" w14:textId="77777777" w:rsidR="00E23C75" w:rsidRDefault="00E23C75" w:rsidP="00E23C75">
      <w:pPr>
        <w:pStyle w:val="Corpodetexto"/>
        <w:ind w:left="272"/>
        <w:jc w:val="both"/>
        <w:rPr>
          <w:rFonts w:ascii="Candara" w:hAnsi="Candara"/>
          <w:sz w:val="24"/>
          <w:szCs w:val="24"/>
        </w:rPr>
      </w:pPr>
      <w:r w:rsidRPr="002F0EAB">
        <w:rPr>
          <w:rFonts w:ascii="Candara" w:hAnsi="Candara"/>
          <w:sz w:val="24"/>
          <w:szCs w:val="24"/>
        </w:rPr>
        <w:t>2. A entrega provisória deverá ser realizada no Almoxarifado Central, na Rua Barão do Rio Branco, nº 255, Centro, Presidente Olegário/MG sem nenhum ônus para esta municipalidade, ressalta-se que o recebimento definitivo se dará pelo responsável por cada material/produto licitado após averiguadas suas funções.</w:t>
      </w:r>
      <w:r>
        <w:rPr>
          <w:rFonts w:ascii="Candara" w:hAnsi="Candara"/>
          <w:sz w:val="24"/>
          <w:szCs w:val="24"/>
        </w:rPr>
        <w:t xml:space="preserve"> Já</w:t>
      </w:r>
      <w:r w:rsidRPr="002F0EAB">
        <w:rPr>
          <w:rFonts w:ascii="Candara" w:hAnsi="Candara"/>
          <w:sz w:val="24"/>
          <w:szCs w:val="24"/>
        </w:rPr>
        <w:t xml:space="preserve"> </w:t>
      </w:r>
      <w:r>
        <w:rPr>
          <w:rFonts w:ascii="Candara" w:hAnsi="Candara"/>
          <w:sz w:val="24"/>
          <w:szCs w:val="24"/>
        </w:rPr>
        <w:t xml:space="preserve">a </w:t>
      </w:r>
      <w:r w:rsidRPr="002F0EAB">
        <w:rPr>
          <w:rFonts w:ascii="Candara" w:hAnsi="Candara"/>
          <w:sz w:val="24"/>
          <w:szCs w:val="24"/>
        </w:rPr>
        <w:t xml:space="preserve">entrega dos equipamentos de informática </w:t>
      </w:r>
      <w:r>
        <w:rPr>
          <w:rFonts w:ascii="Candara" w:hAnsi="Candara"/>
          <w:sz w:val="24"/>
          <w:szCs w:val="24"/>
        </w:rPr>
        <w:t>deverá</w:t>
      </w:r>
      <w:r w:rsidRPr="002F0EAB">
        <w:rPr>
          <w:rFonts w:ascii="Candara" w:hAnsi="Candara"/>
          <w:sz w:val="24"/>
          <w:szCs w:val="24"/>
        </w:rPr>
        <w:t xml:space="preserve"> ser feita na Prefeitura Municipal, situada na Praça Doutor Castilho,nº 10,Centro,Presidente Olegário/MG.</w:t>
      </w:r>
    </w:p>
    <w:p w14:paraId="11969AD3"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w:t>
      </w:r>
      <w:r w:rsidRPr="0064117F">
        <w:rPr>
          <w:rFonts w:ascii="Candara" w:hAnsi="Candara"/>
          <w:b/>
          <w:sz w:val="24"/>
          <w:szCs w:val="24"/>
        </w:rPr>
        <w:t>2.</w:t>
      </w:r>
      <w:r w:rsidRPr="0064117F">
        <w:rPr>
          <w:rFonts w:ascii="Candara" w:hAnsi="Candara"/>
          <w:sz w:val="24"/>
          <w:szCs w:val="24"/>
        </w:rPr>
        <w:t xml:space="preserve"> A entrega não efetuada no prazo determinado pelo item anterior do edital, sujeitará a contratada as sanções administrativas previstas neste instrumento bem como as previstas em leis vigentes.</w:t>
      </w:r>
    </w:p>
    <w:p w14:paraId="59BE5AC1"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2.1.</w:t>
      </w:r>
      <w:r w:rsidRPr="0064117F">
        <w:rPr>
          <w:rFonts w:ascii="Candara" w:hAnsi="Candara"/>
          <w:sz w:val="24"/>
          <w:szCs w:val="24"/>
        </w:rPr>
        <w:t xml:space="preserve"> Ao participar deste certame, as licitantes se comprometem a acompanhar o e-mail informado no ANEXO </w:t>
      </w:r>
      <w:r>
        <w:rPr>
          <w:rFonts w:ascii="Candara" w:hAnsi="Candara"/>
          <w:sz w:val="24"/>
          <w:szCs w:val="24"/>
        </w:rPr>
        <w:t>I</w:t>
      </w:r>
      <w:r w:rsidRPr="0064117F">
        <w:rPr>
          <w:rFonts w:ascii="Candara" w:hAnsi="Candara"/>
          <w:sz w:val="24"/>
          <w:szCs w:val="24"/>
        </w:rPr>
        <w:t>I para apurar o recebimento de NAF.</w:t>
      </w:r>
    </w:p>
    <w:p w14:paraId="76AC909A"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2.2.</w:t>
      </w:r>
      <w:r w:rsidRPr="0064117F">
        <w:rPr>
          <w:rFonts w:ascii="Candara" w:hAnsi="Candara"/>
          <w:sz w:val="24"/>
          <w:szCs w:val="24"/>
        </w:rPr>
        <w:t xml:space="preserve"> Excepcionalmente, desde que devidamente justificados e aceitos pela administração, serão tolerados pequenos atrasos.</w:t>
      </w:r>
    </w:p>
    <w:p w14:paraId="553452C3"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2.3.</w:t>
      </w:r>
      <w:r w:rsidRPr="0064117F">
        <w:rPr>
          <w:rFonts w:ascii="Candara" w:hAnsi="Candara"/>
          <w:sz w:val="24"/>
          <w:szCs w:val="24"/>
        </w:rPr>
        <w:t xml:space="preserve"> Após transcorridos 30 dias corridos, constatada a não entrega dos produtos, a empresa será notificada extrajudicialmente.</w:t>
      </w:r>
    </w:p>
    <w:p w14:paraId="5357F58E"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8.3</w:t>
      </w:r>
      <w:r w:rsidRPr="0064117F">
        <w:rPr>
          <w:rFonts w:ascii="Candara" w:hAnsi="Candara"/>
          <w:b/>
          <w:sz w:val="24"/>
          <w:szCs w:val="24"/>
        </w:rPr>
        <w:t>.</w:t>
      </w:r>
      <w:r w:rsidRPr="0064117F">
        <w:rPr>
          <w:rFonts w:ascii="Candara" w:hAnsi="Candara"/>
          <w:sz w:val="24"/>
          <w:szCs w:val="24"/>
        </w:rPr>
        <w:t xml:space="preserve"> Não será admitida em hipótese alguma a entrega de produtos danificados, sob pena de suspensão do fornecimento e demais medidas legais. Para que esta determinação seja cumprida com rigor.</w:t>
      </w:r>
    </w:p>
    <w:p w14:paraId="4F1B4412" w14:textId="314DC803" w:rsidR="00001D96" w:rsidRPr="0064117F" w:rsidRDefault="00E23C75" w:rsidP="00732208">
      <w:pPr>
        <w:pStyle w:val="Corpodetexto"/>
        <w:ind w:left="272"/>
        <w:jc w:val="both"/>
        <w:rPr>
          <w:rFonts w:ascii="Candara" w:hAnsi="Candara"/>
          <w:sz w:val="24"/>
          <w:szCs w:val="24"/>
        </w:rPr>
      </w:pPr>
      <w:r>
        <w:rPr>
          <w:rFonts w:ascii="Candara" w:hAnsi="Candara"/>
          <w:b/>
          <w:sz w:val="24"/>
          <w:szCs w:val="24"/>
        </w:rPr>
        <w:t>8.4</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bem como alterações da estabilidade dentro do prazo de validade, que comprometam a integridade do produto.</w:t>
      </w:r>
    </w:p>
    <w:p w14:paraId="32E09B31"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8.5</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w:t>
      </w:r>
      <w:r>
        <w:rPr>
          <w:rFonts w:ascii="Candara" w:hAnsi="Candara"/>
          <w:sz w:val="24"/>
          <w:szCs w:val="24"/>
        </w:rPr>
        <w:t>produtos</w:t>
      </w:r>
      <w:r w:rsidRPr="0064117F">
        <w:rPr>
          <w:rFonts w:ascii="Candara" w:hAnsi="Candara"/>
          <w:sz w:val="24"/>
          <w:szCs w:val="24"/>
        </w:rPr>
        <w:t xml:space="preserve"> que estiverem em desacordo com as disposições apresentadas neste instrumento convocatório.</w:t>
      </w:r>
    </w:p>
    <w:p w14:paraId="6DAE7E64" w14:textId="77777777" w:rsidR="00E23C75" w:rsidRDefault="00E23C75" w:rsidP="00E23C75">
      <w:pPr>
        <w:pStyle w:val="Corpodetexto"/>
        <w:ind w:left="272"/>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5A33A921" w14:textId="77777777" w:rsidR="00B20B21" w:rsidRDefault="00B20B21" w:rsidP="003677D2">
      <w:pPr>
        <w:pStyle w:val="Corpodetexto"/>
        <w:ind w:left="272"/>
        <w:jc w:val="both"/>
        <w:rPr>
          <w:rFonts w:ascii="Candara" w:hAnsi="Candara"/>
          <w:sz w:val="24"/>
          <w:szCs w:val="24"/>
        </w:rPr>
      </w:pPr>
    </w:p>
    <w:p w14:paraId="0AEC38EC" w14:textId="77777777" w:rsidR="006B7C63" w:rsidRDefault="00B20B21" w:rsidP="00DB4530">
      <w:pPr>
        <w:pStyle w:val="Corpodetexto"/>
        <w:jc w:val="both"/>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36480" behindDoc="1" locked="0" layoutInCell="1" allowOverlap="1" wp14:anchorId="018E2DD0" wp14:editId="46802C93">
                <wp:simplePos x="0" y="0"/>
                <wp:positionH relativeFrom="margin">
                  <wp:align>center</wp:align>
                </wp:positionH>
                <wp:positionV relativeFrom="paragraph">
                  <wp:posOffset>361</wp:posOffset>
                </wp:positionV>
                <wp:extent cx="6201410" cy="170815"/>
                <wp:effectExtent l="0" t="0" r="8890" b="635"/>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E2DD0" id="Text Box 5" o:spid="_x0000_s1039" type="#_x0000_t202" style="position:absolute;left:0;text-align:left;margin-left:0;margin-top:.05pt;width:488.3pt;height:13.45pt;z-index:-1568000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H1AAIAAOgDAAAOAAAAZHJzL2Uyb0RvYy54bWysU2Fv0zAQ/Y7Ef7D8nSapYJSo6TQ6DSEN&#10;hrTxAxzHSSwcnzm7Tcqv5+w0ZRrfEIpkne275/feXbbX02DYUaHXYCterHLOlJXQaNtV/PvT3ZsN&#10;Zz4I2wgDVlX8pDy/3r1+tR1dqdbQg2kUMgKxvhxdxfsQXJllXvZqEH4FTlm6bAEHEWiLXdagGAl9&#10;MNk6z6+yEbBxCFJ5T6e38yXfJfy2VTI8tK1XgZmKE7eQVkxrHddstxVlh8L1Wp5piH9gMQht6dEL&#10;1K0Igh1Q/wU1aIngoQ0rCUMGbaulShpITZG/UPPYC6eSFjLHu4tN/v/Byq/Hb8h0U/H1B86sGKhH&#10;T2oK7CNM7F20Z3S+pKxHR3lhomNqc5Lq3T3IH55Z2PfCduoGEcZeiYboFbEye1Y64/gIUo9foKFn&#10;xCFAAppaHKJ35AYjdGrT6dKaSEXS4RXZ87agK0l3xft8UyRymSiXaoc+fFIwsBhUHKn1CV0c732I&#10;bES5pMTHPBjd3Glj0ga7em+QHQWNySaPXxLwIs3YmGwhls2I8STJjMpmjWGqp2QosT3bV0NzIuEI&#10;8/jR70JBD/iLs5FGr+L+50Gg4sx8tmRenNMlwCWol0BYSaUVD5zN4T7M83xwqLuekOf2WLghg1ud&#10;tMdOzCzOfGmckiXn0Y/z+nyfsv78oLvfAAAA//8DAFBLAwQUAAYACAAAACEAg+LD0NoAAAAEAQAA&#10;DwAAAGRycy9kb3ducmV2LnhtbEyPwW7CMBBE75X4B2sr9VIVG6oGCHFQVYmWU1EpH2DiJY4aryPb&#10;Cenf15zKcWdGM2+LzWhbNqAPjSMJs6kAhlQ53VAt4fi9fVoCC1GRVq0jlPCLATbl5K5QuXYX+sLh&#10;EGuWSijkSoKJscs5D5VBq8LUdUjJOztvVUynr7n26pLKbcvnQmTcqobSglEdvhmsfg69lWDdy6P+&#10;3A3nj/ctip1/3lNv9lI+3I+va2ARx/gfhit+QocyMZ1cTzqwVkJ6JF5VlrzVIsuAnSTMFwJ4WfBb&#10;+PIPAAD//wMAUEsBAi0AFAAGAAgAAAAhALaDOJL+AAAA4QEAABMAAAAAAAAAAAAAAAAAAAAAAFtD&#10;b250ZW50X1R5cGVzXS54bWxQSwECLQAUAAYACAAAACEAOP0h/9YAAACUAQAACwAAAAAAAAAAAAAA&#10;AAAvAQAAX3JlbHMvLnJlbHNQSwECLQAUAAYACAAAACEA4fYB9QACAADoAwAADgAAAAAAAAAAAAAA&#10;AAAuAgAAZHJzL2Uyb0RvYy54bWxQSwECLQAUAAYACAAAACEAg+LD0NoAAAAEAQAADwAAAAAAAAAA&#10;AAAAAABaBAAAZHJzL2Rvd25yZXYueG1sUEsFBgAAAAAEAAQA8wAAAGEFAAAAAA==&#10;" fillcolor="gray" stroked="f">
                <v:textbox inset="0,0,0,0">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v:textbox>
                <w10:wrap type="topAndBottom" anchorx="margin"/>
              </v:shape>
            </w:pict>
          </mc:Fallback>
        </mc:AlternateContent>
      </w:r>
    </w:p>
    <w:p w14:paraId="235078B9"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w:t>
      </w:r>
      <w:r w:rsidRPr="00133BAC">
        <w:rPr>
          <w:rFonts w:ascii="Candara" w:hAnsi="Candara"/>
          <w:b/>
          <w:sz w:val="24"/>
          <w:szCs w:val="24"/>
        </w:rPr>
        <w:t>1.</w:t>
      </w:r>
      <w:r w:rsidRPr="00133BAC">
        <w:rPr>
          <w:rFonts w:ascii="Candara" w:hAnsi="Candara"/>
          <w:sz w:val="24"/>
          <w:szCs w:val="24"/>
        </w:rPr>
        <w:t xml:space="preserve"> </w:t>
      </w:r>
      <w:r w:rsidRPr="002F4ABD">
        <w:rPr>
          <w:rFonts w:ascii="Candara" w:hAnsi="Candara"/>
          <w:sz w:val="24"/>
          <w:szCs w:val="24"/>
        </w:rPr>
        <w:t xml:space="preserve">O Licitante vencedor do certame deverá fornecer garantia de fábrica de no mínimo </w:t>
      </w:r>
      <w:r>
        <w:rPr>
          <w:rFonts w:ascii="Candara" w:hAnsi="Candara"/>
          <w:sz w:val="24"/>
          <w:szCs w:val="24"/>
        </w:rPr>
        <w:t>12</w:t>
      </w:r>
      <w:r w:rsidRPr="002F4ABD">
        <w:rPr>
          <w:rFonts w:ascii="Candara" w:hAnsi="Candara"/>
          <w:sz w:val="24"/>
          <w:szCs w:val="24"/>
        </w:rPr>
        <w:t xml:space="preserve"> (</w:t>
      </w:r>
      <w:r>
        <w:rPr>
          <w:rFonts w:ascii="Candara" w:hAnsi="Candara"/>
          <w:sz w:val="24"/>
          <w:szCs w:val="24"/>
        </w:rPr>
        <w:t>doze</w:t>
      </w:r>
      <w:r w:rsidRPr="002F4ABD">
        <w:rPr>
          <w:rFonts w:ascii="Candara" w:hAnsi="Candara"/>
          <w:sz w:val="24"/>
          <w:szCs w:val="24"/>
        </w:rPr>
        <w:t>) meses</w:t>
      </w:r>
      <w:r>
        <w:rPr>
          <w:rFonts w:ascii="Candara" w:hAnsi="Candara"/>
          <w:sz w:val="24"/>
          <w:szCs w:val="24"/>
        </w:rPr>
        <w:t xml:space="preserve"> dos equipamentos permanentes</w:t>
      </w:r>
      <w:r w:rsidRPr="002F4ABD">
        <w:rPr>
          <w:rFonts w:ascii="Candara" w:hAnsi="Candara"/>
          <w:sz w:val="24"/>
          <w:szCs w:val="24"/>
        </w:rPr>
        <w:t>,</w:t>
      </w:r>
      <w:r>
        <w:rPr>
          <w:rFonts w:ascii="Candara" w:hAnsi="Candara"/>
          <w:sz w:val="24"/>
          <w:szCs w:val="24"/>
        </w:rPr>
        <w:t xml:space="preserve"> exceto aqueles itens que já possuem na sua decrição o período da garantia, </w:t>
      </w:r>
      <w:r w:rsidRPr="002F4ABD">
        <w:rPr>
          <w:rFonts w:ascii="Candara" w:hAnsi="Candara"/>
          <w:sz w:val="24"/>
          <w:szCs w:val="24"/>
        </w:rPr>
        <w:t>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14:paraId="6134138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9.2.</w:t>
      </w:r>
      <w:r>
        <w:rPr>
          <w:rFonts w:ascii="Candara" w:hAnsi="Candara"/>
          <w:sz w:val="24"/>
          <w:szCs w:val="24"/>
        </w:rPr>
        <w:t xml:space="preserve"> A contratada deverá prestar</w:t>
      </w:r>
      <w:r w:rsidRPr="00107753">
        <w:rPr>
          <w:rFonts w:ascii="Candara" w:hAnsi="Candara"/>
          <w:sz w:val="24"/>
          <w:szCs w:val="24"/>
        </w:rPr>
        <w:t xml:space="preserve"> assistência técnica</w:t>
      </w:r>
      <w:r>
        <w:rPr>
          <w:rFonts w:ascii="Candara" w:hAnsi="Candara"/>
          <w:sz w:val="24"/>
          <w:szCs w:val="24"/>
        </w:rPr>
        <w:t xml:space="preserve">, </w:t>
      </w:r>
      <w:r w:rsidRPr="00107753">
        <w:rPr>
          <w:rFonts w:ascii="Candara" w:hAnsi="Candara"/>
          <w:sz w:val="24"/>
          <w:szCs w:val="24"/>
        </w:rPr>
        <w:t>sem ônus para a CONTRATANTE, durante o período de garantia</w:t>
      </w:r>
      <w:r>
        <w:rPr>
          <w:rFonts w:ascii="Candara" w:hAnsi="Candara"/>
          <w:sz w:val="24"/>
          <w:szCs w:val="24"/>
        </w:rPr>
        <w:t>;</w:t>
      </w:r>
    </w:p>
    <w:p w14:paraId="25DDA5A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9.3</w:t>
      </w:r>
      <w:r w:rsidRPr="00133BAC">
        <w:rPr>
          <w:rFonts w:ascii="Candara" w:hAnsi="Candara"/>
          <w:b/>
          <w:sz w:val="24"/>
          <w:szCs w:val="24"/>
        </w:rPr>
        <w:t>.</w:t>
      </w:r>
      <w:r w:rsidRPr="00133BAC">
        <w:rPr>
          <w:rFonts w:ascii="Candara" w:hAnsi="Candara"/>
          <w:sz w:val="24"/>
          <w:szCs w:val="24"/>
        </w:rPr>
        <w:t xml:space="preserve"> O prazo para substituição das peças danificadas que estejam dentro do prazo de garantia será de até 7 (sete) dias consecutivos;</w:t>
      </w:r>
    </w:p>
    <w:p w14:paraId="432853A1"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9.4</w:t>
      </w:r>
      <w:r w:rsidRPr="00133BAC">
        <w:rPr>
          <w:rFonts w:ascii="Candara" w:hAnsi="Candara"/>
          <w:b/>
          <w:sz w:val="24"/>
          <w:szCs w:val="24"/>
        </w:rPr>
        <w:t>.</w:t>
      </w:r>
      <w:r w:rsidRPr="00133BAC">
        <w:rPr>
          <w:rFonts w:ascii="Candara" w:hAnsi="Candara"/>
          <w:sz w:val="24"/>
          <w:szCs w:val="24"/>
        </w:rPr>
        <w:t xml:space="preserve"> O início da contagem do período de garantia dar-se-á após o recebi</w:t>
      </w:r>
      <w:r>
        <w:rPr>
          <w:rFonts w:ascii="Candara" w:hAnsi="Candara"/>
          <w:sz w:val="24"/>
          <w:szCs w:val="24"/>
        </w:rPr>
        <w:t>mento definitivo do objeto.</w:t>
      </w:r>
    </w:p>
    <w:p w14:paraId="7D1D132A"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7264" behindDoc="1" locked="0" layoutInCell="1" allowOverlap="1" wp14:anchorId="3E3ADD18" wp14:editId="7340B0EA">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ADD18"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v:textbox>
                <w10:wrap type="topAndBottom" anchorx="page"/>
              </v:shape>
            </w:pict>
          </mc:Fallback>
        </mc:AlternateContent>
      </w:r>
    </w:p>
    <w:p w14:paraId="5F751DA1" w14:textId="77777777" w:rsidR="00496902" w:rsidRPr="0064117F" w:rsidRDefault="00DB4530" w:rsidP="00DB4530">
      <w:pPr>
        <w:pStyle w:val="PargrafodaLista"/>
        <w:tabs>
          <w:tab w:val="left" w:pos="746"/>
        </w:tabs>
        <w:ind w:left="361" w:right="137"/>
        <w:rPr>
          <w:rFonts w:ascii="Candara" w:hAnsi="Candara"/>
          <w:sz w:val="24"/>
          <w:szCs w:val="24"/>
        </w:rPr>
      </w:pPr>
      <w:r w:rsidRPr="00DB4530">
        <w:rPr>
          <w:rFonts w:ascii="Candara" w:hAnsi="Candara"/>
          <w:b/>
          <w:sz w:val="24"/>
          <w:szCs w:val="24"/>
        </w:rPr>
        <w:t>10.1.</w:t>
      </w:r>
      <w:r w:rsidR="00931612" w:rsidRPr="0064117F">
        <w:rPr>
          <w:rFonts w:ascii="Candara" w:hAnsi="Candara"/>
          <w:sz w:val="24"/>
          <w:szCs w:val="24"/>
        </w:rPr>
        <w:t>A</w:t>
      </w:r>
      <w:r w:rsidR="00931612" w:rsidRPr="0064117F">
        <w:rPr>
          <w:rFonts w:ascii="Candara" w:hAnsi="Candara"/>
          <w:spacing w:val="-6"/>
          <w:sz w:val="24"/>
          <w:szCs w:val="24"/>
        </w:rPr>
        <w:t xml:space="preserve"> </w:t>
      </w:r>
      <w:r w:rsidR="00931612" w:rsidRPr="0064117F">
        <w:rPr>
          <w:rFonts w:ascii="Candara" w:hAnsi="Candara"/>
          <w:sz w:val="24"/>
          <w:szCs w:val="24"/>
        </w:rPr>
        <w:t>recusa</w:t>
      </w:r>
      <w:r w:rsidR="00931612" w:rsidRPr="0064117F">
        <w:rPr>
          <w:rFonts w:ascii="Candara" w:hAnsi="Candara"/>
          <w:spacing w:val="-3"/>
          <w:sz w:val="24"/>
          <w:szCs w:val="24"/>
        </w:rPr>
        <w:t xml:space="preserve"> </w:t>
      </w:r>
      <w:r w:rsidR="00931612" w:rsidRPr="0064117F">
        <w:rPr>
          <w:rFonts w:ascii="Candara" w:hAnsi="Candara"/>
          <w:sz w:val="24"/>
          <w:szCs w:val="24"/>
        </w:rPr>
        <w:t>do</w:t>
      </w:r>
      <w:r w:rsidR="00931612" w:rsidRPr="0064117F">
        <w:rPr>
          <w:rFonts w:ascii="Candara" w:hAnsi="Candara"/>
          <w:spacing w:val="-8"/>
          <w:sz w:val="24"/>
          <w:szCs w:val="24"/>
        </w:rPr>
        <w:t xml:space="preserve"> </w:t>
      </w:r>
      <w:r w:rsidR="00931612" w:rsidRPr="0064117F">
        <w:rPr>
          <w:rFonts w:ascii="Candara" w:hAnsi="Candara"/>
          <w:sz w:val="24"/>
          <w:szCs w:val="24"/>
        </w:rPr>
        <w:t>adjudicatário</w:t>
      </w:r>
      <w:r w:rsidR="00931612" w:rsidRPr="0064117F">
        <w:rPr>
          <w:rFonts w:ascii="Candara" w:hAnsi="Candara"/>
          <w:spacing w:val="-9"/>
          <w:sz w:val="24"/>
          <w:szCs w:val="24"/>
        </w:rPr>
        <w:t xml:space="preserve"> </w:t>
      </w:r>
      <w:r w:rsidR="00931612" w:rsidRPr="0064117F">
        <w:rPr>
          <w:rFonts w:ascii="Candara" w:hAnsi="Candara"/>
          <w:sz w:val="24"/>
          <w:szCs w:val="24"/>
        </w:rPr>
        <w:t>em</w:t>
      </w:r>
      <w:r w:rsidR="00931612" w:rsidRPr="0064117F">
        <w:rPr>
          <w:rFonts w:ascii="Candara" w:hAnsi="Candara"/>
          <w:spacing w:val="-6"/>
          <w:sz w:val="24"/>
          <w:szCs w:val="24"/>
        </w:rPr>
        <w:t xml:space="preserve"> </w:t>
      </w:r>
      <w:r w:rsidR="00931612" w:rsidRPr="0064117F">
        <w:rPr>
          <w:rFonts w:ascii="Candara" w:hAnsi="Candara"/>
          <w:sz w:val="24"/>
          <w:szCs w:val="24"/>
        </w:rPr>
        <w:t>fornecer</w:t>
      </w:r>
      <w:r w:rsidR="00931612" w:rsidRPr="0064117F">
        <w:rPr>
          <w:rFonts w:ascii="Candara" w:hAnsi="Candara"/>
          <w:spacing w:val="-2"/>
          <w:sz w:val="24"/>
          <w:szCs w:val="24"/>
        </w:rPr>
        <w:t xml:space="preserve"> </w:t>
      </w:r>
      <w:r w:rsidR="00931612" w:rsidRPr="0064117F">
        <w:rPr>
          <w:rFonts w:ascii="Candara" w:hAnsi="Candara"/>
          <w:sz w:val="24"/>
          <w:szCs w:val="24"/>
        </w:rPr>
        <w:t>os</w:t>
      </w:r>
      <w:r w:rsidR="00931612" w:rsidRPr="0064117F">
        <w:rPr>
          <w:rFonts w:ascii="Candara" w:hAnsi="Candara"/>
          <w:spacing w:val="-3"/>
          <w:sz w:val="24"/>
          <w:szCs w:val="24"/>
        </w:rPr>
        <w:t xml:space="preserve"> </w:t>
      </w:r>
      <w:r w:rsidR="00931612" w:rsidRPr="0064117F">
        <w:rPr>
          <w:rFonts w:ascii="Candara" w:hAnsi="Candara"/>
          <w:sz w:val="24"/>
          <w:szCs w:val="24"/>
        </w:rPr>
        <w:t>produtos</w:t>
      </w:r>
      <w:r w:rsidR="00931612" w:rsidRPr="0064117F">
        <w:rPr>
          <w:rFonts w:ascii="Candara" w:hAnsi="Candara"/>
          <w:spacing w:val="-7"/>
          <w:sz w:val="24"/>
          <w:szCs w:val="24"/>
        </w:rPr>
        <w:t xml:space="preserve"> </w:t>
      </w:r>
      <w:r w:rsidR="00931612" w:rsidRPr="0064117F">
        <w:rPr>
          <w:rFonts w:ascii="Candara" w:hAnsi="Candara"/>
          <w:sz w:val="24"/>
          <w:szCs w:val="24"/>
        </w:rPr>
        <w:t>no</w:t>
      </w:r>
      <w:r w:rsidR="00931612" w:rsidRPr="0064117F">
        <w:rPr>
          <w:rFonts w:ascii="Candara" w:hAnsi="Candara"/>
          <w:spacing w:val="-4"/>
          <w:sz w:val="24"/>
          <w:szCs w:val="24"/>
        </w:rPr>
        <w:t xml:space="preserve"> </w:t>
      </w:r>
      <w:r w:rsidR="00931612" w:rsidRPr="0064117F">
        <w:rPr>
          <w:rFonts w:ascii="Candara" w:hAnsi="Candara"/>
          <w:sz w:val="24"/>
          <w:szCs w:val="24"/>
        </w:rPr>
        <w:t>prazo</w:t>
      </w:r>
      <w:r w:rsidR="00931612" w:rsidRPr="0064117F">
        <w:rPr>
          <w:rFonts w:ascii="Candara" w:hAnsi="Candara"/>
          <w:spacing w:val="-9"/>
          <w:sz w:val="24"/>
          <w:szCs w:val="24"/>
        </w:rPr>
        <w:t xml:space="preserve"> </w:t>
      </w:r>
      <w:r w:rsidR="00931612" w:rsidRPr="0064117F">
        <w:rPr>
          <w:rFonts w:ascii="Candara" w:hAnsi="Candara"/>
          <w:sz w:val="24"/>
          <w:szCs w:val="24"/>
        </w:rPr>
        <w:t>estabelecido</w:t>
      </w:r>
      <w:r w:rsidR="00931612" w:rsidRPr="0064117F">
        <w:rPr>
          <w:rFonts w:ascii="Candara" w:hAnsi="Candara"/>
          <w:spacing w:val="-8"/>
          <w:sz w:val="24"/>
          <w:szCs w:val="24"/>
        </w:rPr>
        <w:t xml:space="preserve"> </w:t>
      </w:r>
      <w:r w:rsidR="00931612" w:rsidRPr="0064117F">
        <w:rPr>
          <w:rFonts w:ascii="Candara" w:hAnsi="Candara"/>
          <w:sz w:val="24"/>
          <w:szCs w:val="24"/>
        </w:rPr>
        <w:t>pelo</w:t>
      </w:r>
      <w:r w:rsidR="00931612" w:rsidRPr="0064117F">
        <w:rPr>
          <w:rFonts w:ascii="Candara" w:hAnsi="Candara"/>
          <w:spacing w:val="-8"/>
          <w:sz w:val="24"/>
          <w:szCs w:val="24"/>
        </w:rPr>
        <w:t xml:space="preserve"> </w:t>
      </w:r>
      <w:r w:rsidR="00931612" w:rsidRPr="0064117F">
        <w:rPr>
          <w:rFonts w:ascii="Candara" w:hAnsi="Candara"/>
          <w:sz w:val="24"/>
          <w:szCs w:val="24"/>
        </w:rPr>
        <w:t>MUNICÍPIO,</w:t>
      </w:r>
      <w:r w:rsidR="00931612" w:rsidRPr="0064117F">
        <w:rPr>
          <w:rFonts w:ascii="Candara" w:hAnsi="Candara"/>
          <w:spacing w:val="-6"/>
          <w:sz w:val="24"/>
          <w:szCs w:val="24"/>
        </w:rPr>
        <w:t xml:space="preserve"> </w:t>
      </w:r>
      <w:r w:rsidR="00931612" w:rsidRPr="0064117F">
        <w:rPr>
          <w:rFonts w:ascii="Candara" w:hAnsi="Candara"/>
          <w:sz w:val="24"/>
          <w:szCs w:val="24"/>
        </w:rPr>
        <w:lastRenderedPageBreak/>
        <w:t>bem</w:t>
      </w:r>
      <w:r w:rsidR="00931612" w:rsidRPr="0064117F">
        <w:rPr>
          <w:rFonts w:ascii="Candara" w:hAnsi="Candara"/>
          <w:spacing w:val="-6"/>
          <w:sz w:val="24"/>
          <w:szCs w:val="24"/>
        </w:rPr>
        <w:t xml:space="preserve"> </w:t>
      </w:r>
      <w:r w:rsidR="00931612" w:rsidRPr="0064117F">
        <w:rPr>
          <w:rFonts w:ascii="Candara" w:hAnsi="Candara"/>
          <w:sz w:val="24"/>
          <w:szCs w:val="24"/>
        </w:rPr>
        <w:t>como</w:t>
      </w:r>
      <w:r w:rsidR="00931612" w:rsidRPr="0064117F">
        <w:rPr>
          <w:rFonts w:ascii="Candara" w:hAnsi="Candara"/>
          <w:spacing w:val="-8"/>
          <w:sz w:val="24"/>
          <w:szCs w:val="24"/>
        </w:rPr>
        <w:t xml:space="preserve"> </w:t>
      </w:r>
      <w:r w:rsidR="00931612" w:rsidRPr="0064117F">
        <w:rPr>
          <w:rFonts w:ascii="Candara" w:hAnsi="Candara"/>
          <w:sz w:val="24"/>
          <w:szCs w:val="24"/>
        </w:rPr>
        <w:t>o atraso, caracterizará descumprimento da obrigação assumida e permitirá a aplicação das seguintes sanções pelo</w:t>
      </w:r>
      <w:r w:rsidR="00931612" w:rsidRPr="0064117F">
        <w:rPr>
          <w:rFonts w:ascii="Candara" w:hAnsi="Candara"/>
          <w:spacing w:val="-3"/>
          <w:sz w:val="24"/>
          <w:szCs w:val="24"/>
        </w:rPr>
        <w:t xml:space="preserve"> </w:t>
      </w:r>
      <w:r w:rsidR="00931612" w:rsidRPr="0064117F">
        <w:rPr>
          <w:rFonts w:ascii="Candara" w:hAnsi="Candara"/>
          <w:sz w:val="24"/>
          <w:szCs w:val="24"/>
        </w:rPr>
        <w:t>MUNICÍPIO:</w:t>
      </w:r>
    </w:p>
    <w:p w14:paraId="2AFE8E91" w14:textId="77777777" w:rsidR="00496902" w:rsidRPr="00DB4530"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10.1.1.</w:t>
      </w:r>
      <w:r w:rsidR="00931612" w:rsidRPr="00DB4530">
        <w:rPr>
          <w:rFonts w:ascii="Candara" w:hAnsi="Candara"/>
          <w:sz w:val="24"/>
          <w:szCs w:val="24"/>
        </w:rPr>
        <w:t>advertência, que será aplicada sempre por escrito;</w:t>
      </w:r>
    </w:p>
    <w:p w14:paraId="02B02BCB" w14:textId="77777777" w:rsidR="00496902" w:rsidRPr="00DB4530" w:rsidRDefault="00DB4530" w:rsidP="00DB4530">
      <w:pPr>
        <w:pStyle w:val="PargrafodaLista"/>
        <w:tabs>
          <w:tab w:val="left" w:pos="1435"/>
        </w:tabs>
        <w:ind w:left="928" w:right="137"/>
        <w:rPr>
          <w:rFonts w:ascii="Candara" w:hAnsi="Candara"/>
          <w:b/>
          <w:sz w:val="24"/>
          <w:szCs w:val="24"/>
        </w:rPr>
      </w:pPr>
      <w:r w:rsidRPr="00DB4530">
        <w:rPr>
          <w:rFonts w:ascii="Candara" w:hAnsi="Candara"/>
          <w:b/>
          <w:sz w:val="24"/>
          <w:szCs w:val="24"/>
        </w:rPr>
        <w:t>10.1.2.</w:t>
      </w:r>
      <w:r w:rsidR="00931612" w:rsidRPr="00DB4530">
        <w:rPr>
          <w:rFonts w:ascii="Candara" w:hAnsi="Candara"/>
          <w:sz w:val="24"/>
          <w:szCs w:val="24"/>
        </w:rPr>
        <w:t>multas;</w:t>
      </w:r>
    </w:p>
    <w:p w14:paraId="3B8CB96D" w14:textId="77777777" w:rsidR="00545954" w:rsidRPr="0064117F"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10.1.3.</w:t>
      </w:r>
      <w:r w:rsidR="00931612" w:rsidRPr="0064117F">
        <w:rPr>
          <w:rFonts w:ascii="Candara" w:hAnsi="Candara"/>
          <w:sz w:val="24"/>
          <w:szCs w:val="24"/>
        </w:rPr>
        <w:t xml:space="preserve">suspensão temporária do direito de licitar com o Município de Presidente Olegário; </w:t>
      </w:r>
      <w:r>
        <w:rPr>
          <w:rFonts w:ascii="Candara" w:hAnsi="Candara"/>
          <w:b/>
          <w:sz w:val="24"/>
          <w:szCs w:val="24"/>
        </w:rPr>
        <w:t>10.1.</w:t>
      </w:r>
      <w:r w:rsidR="00931612" w:rsidRPr="0064117F">
        <w:rPr>
          <w:rFonts w:ascii="Candara" w:hAnsi="Candara"/>
          <w:b/>
          <w:sz w:val="24"/>
          <w:szCs w:val="24"/>
        </w:rPr>
        <w:t>4.</w:t>
      </w:r>
      <w:r w:rsidR="00931612" w:rsidRPr="0064117F">
        <w:rPr>
          <w:rFonts w:ascii="Candara" w:hAnsi="Candara"/>
          <w:sz w:val="24"/>
          <w:szCs w:val="24"/>
        </w:rPr>
        <w:t>indenização</w:t>
      </w:r>
      <w:r w:rsidR="00931612" w:rsidRPr="0064117F">
        <w:rPr>
          <w:rFonts w:ascii="Candara" w:hAnsi="Candara"/>
          <w:spacing w:val="-10"/>
          <w:sz w:val="24"/>
          <w:szCs w:val="24"/>
        </w:rPr>
        <w:t xml:space="preserve"> </w:t>
      </w:r>
      <w:r w:rsidR="00931612" w:rsidRPr="0064117F">
        <w:rPr>
          <w:rFonts w:ascii="Candara" w:hAnsi="Candara"/>
          <w:sz w:val="24"/>
          <w:szCs w:val="24"/>
        </w:rPr>
        <w:t>ao</w:t>
      </w:r>
      <w:r w:rsidR="00931612" w:rsidRPr="0064117F">
        <w:rPr>
          <w:rFonts w:ascii="Candara" w:hAnsi="Candara"/>
          <w:spacing w:val="-10"/>
          <w:sz w:val="24"/>
          <w:szCs w:val="24"/>
        </w:rPr>
        <w:t xml:space="preserve"> </w:t>
      </w:r>
      <w:r w:rsidR="00931612" w:rsidRPr="0064117F">
        <w:rPr>
          <w:rFonts w:ascii="Candara" w:hAnsi="Candara"/>
          <w:sz w:val="24"/>
          <w:szCs w:val="24"/>
        </w:rPr>
        <w:t>MUNICÍPIO</w:t>
      </w:r>
      <w:r w:rsidR="00931612" w:rsidRPr="0064117F">
        <w:rPr>
          <w:rFonts w:ascii="Candara" w:hAnsi="Candara"/>
          <w:spacing w:val="-10"/>
          <w:sz w:val="24"/>
          <w:szCs w:val="24"/>
        </w:rPr>
        <w:t xml:space="preserve"> </w:t>
      </w:r>
      <w:r w:rsidR="00931612" w:rsidRPr="0064117F">
        <w:rPr>
          <w:rFonts w:ascii="Candara" w:hAnsi="Candara"/>
          <w:sz w:val="24"/>
          <w:szCs w:val="24"/>
        </w:rPr>
        <w:t>da</w:t>
      </w:r>
      <w:r w:rsidR="00931612" w:rsidRPr="0064117F">
        <w:rPr>
          <w:rFonts w:ascii="Candara" w:hAnsi="Candara"/>
          <w:spacing w:val="-9"/>
          <w:sz w:val="24"/>
          <w:szCs w:val="24"/>
        </w:rPr>
        <w:t xml:space="preserve"> </w:t>
      </w:r>
      <w:r w:rsidR="00931612" w:rsidRPr="0064117F">
        <w:rPr>
          <w:rFonts w:ascii="Candara" w:hAnsi="Candara"/>
          <w:sz w:val="24"/>
          <w:szCs w:val="24"/>
        </w:rPr>
        <w:t>diferença</w:t>
      </w:r>
      <w:r w:rsidR="00931612" w:rsidRPr="0064117F">
        <w:rPr>
          <w:rFonts w:ascii="Candara" w:hAnsi="Candara"/>
          <w:spacing w:val="-8"/>
          <w:sz w:val="24"/>
          <w:szCs w:val="24"/>
        </w:rPr>
        <w:t xml:space="preserve"> </w:t>
      </w:r>
      <w:r w:rsidR="00931612" w:rsidRPr="0064117F">
        <w:rPr>
          <w:rFonts w:ascii="Candara" w:hAnsi="Candara"/>
          <w:sz w:val="24"/>
          <w:szCs w:val="24"/>
        </w:rPr>
        <w:t>de</w:t>
      </w:r>
      <w:r w:rsidR="00931612" w:rsidRPr="0064117F">
        <w:rPr>
          <w:rFonts w:ascii="Candara" w:hAnsi="Candara"/>
          <w:spacing w:val="-8"/>
          <w:sz w:val="24"/>
          <w:szCs w:val="24"/>
        </w:rPr>
        <w:t xml:space="preserve"> </w:t>
      </w:r>
      <w:r w:rsidR="00931612" w:rsidRPr="0064117F">
        <w:rPr>
          <w:rFonts w:ascii="Candara" w:hAnsi="Candara"/>
          <w:sz w:val="24"/>
          <w:szCs w:val="24"/>
        </w:rPr>
        <w:t>custo</w:t>
      </w:r>
      <w:r w:rsidR="00931612" w:rsidRPr="0064117F">
        <w:rPr>
          <w:rFonts w:ascii="Candara" w:hAnsi="Candara"/>
          <w:spacing w:val="-1"/>
          <w:sz w:val="24"/>
          <w:szCs w:val="24"/>
        </w:rPr>
        <w:t xml:space="preserve"> </w:t>
      </w:r>
      <w:r w:rsidR="00931612" w:rsidRPr="0064117F">
        <w:rPr>
          <w:rFonts w:ascii="Candara" w:hAnsi="Candara"/>
          <w:sz w:val="24"/>
          <w:szCs w:val="24"/>
        </w:rPr>
        <w:t>para</w:t>
      </w:r>
      <w:r w:rsidR="00931612" w:rsidRPr="0064117F">
        <w:rPr>
          <w:rFonts w:ascii="Candara" w:hAnsi="Candara"/>
          <w:spacing w:val="-9"/>
          <w:sz w:val="24"/>
          <w:szCs w:val="24"/>
        </w:rPr>
        <w:t xml:space="preserve"> </w:t>
      </w:r>
      <w:r w:rsidR="00931612" w:rsidRPr="0064117F">
        <w:rPr>
          <w:rFonts w:ascii="Candara" w:hAnsi="Candara"/>
          <w:sz w:val="24"/>
          <w:szCs w:val="24"/>
        </w:rPr>
        <w:t>aquisição</w:t>
      </w:r>
      <w:r w:rsidR="00931612" w:rsidRPr="0064117F">
        <w:rPr>
          <w:rFonts w:ascii="Candara" w:hAnsi="Candara"/>
          <w:spacing w:val="-10"/>
          <w:sz w:val="24"/>
          <w:szCs w:val="24"/>
        </w:rPr>
        <w:t xml:space="preserve"> </w:t>
      </w:r>
      <w:r w:rsidR="00931612" w:rsidRPr="0064117F">
        <w:rPr>
          <w:rFonts w:ascii="Candara" w:hAnsi="Candara"/>
          <w:sz w:val="24"/>
          <w:szCs w:val="24"/>
        </w:rPr>
        <w:t>dos</w:t>
      </w:r>
      <w:r w:rsidR="00931612" w:rsidRPr="0064117F">
        <w:rPr>
          <w:rFonts w:ascii="Candara" w:hAnsi="Candara"/>
          <w:spacing w:val="-8"/>
          <w:sz w:val="24"/>
          <w:szCs w:val="24"/>
        </w:rPr>
        <w:t xml:space="preserve"> </w:t>
      </w:r>
      <w:r w:rsidR="00931612" w:rsidRPr="0064117F">
        <w:rPr>
          <w:rFonts w:ascii="Candara" w:hAnsi="Candara"/>
          <w:sz w:val="24"/>
          <w:szCs w:val="24"/>
        </w:rPr>
        <w:t>produtos</w:t>
      </w:r>
      <w:r w:rsidR="00931612" w:rsidRPr="0064117F">
        <w:rPr>
          <w:rFonts w:ascii="Candara" w:hAnsi="Candara"/>
          <w:spacing w:val="-9"/>
          <w:sz w:val="24"/>
          <w:szCs w:val="24"/>
        </w:rPr>
        <w:t xml:space="preserve"> </w:t>
      </w:r>
      <w:r w:rsidR="00931612" w:rsidRPr="0064117F">
        <w:rPr>
          <w:rFonts w:ascii="Candara" w:hAnsi="Candara"/>
          <w:sz w:val="24"/>
          <w:szCs w:val="24"/>
        </w:rPr>
        <w:t>de</w:t>
      </w:r>
      <w:r w:rsidR="00931612" w:rsidRPr="0064117F">
        <w:rPr>
          <w:rFonts w:ascii="Candara" w:hAnsi="Candara"/>
          <w:spacing w:val="-4"/>
          <w:sz w:val="24"/>
          <w:szCs w:val="24"/>
        </w:rPr>
        <w:t xml:space="preserve"> </w:t>
      </w:r>
      <w:r w:rsidR="00931612" w:rsidRPr="0064117F">
        <w:rPr>
          <w:rFonts w:ascii="Candara" w:hAnsi="Candara"/>
          <w:sz w:val="24"/>
          <w:szCs w:val="24"/>
        </w:rPr>
        <w:t>outro</w:t>
      </w:r>
      <w:r w:rsidR="00931612" w:rsidRPr="0064117F">
        <w:rPr>
          <w:rFonts w:ascii="Candara" w:hAnsi="Candara"/>
          <w:spacing w:val="-9"/>
          <w:sz w:val="24"/>
          <w:szCs w:val="24"/>
        </w:rPr>
        <w:t xml:space="preserve"> </w:t>
      </w:r>
      <w:r w:rsidR="00931612" w:rsidRPr="0064117F">
        <w:rPr>
          <w:rFonts w:ascii="Candara" w:hAnsi="Candara"/>
          <w:sz w:val="24"/>
          <w:szCs w:val="24"/>
        </w:rPr>
        <w:t xml:space="preserve">licitante; </w:t>
      </w:r>
    </w:p>
    <w:p w14:paraId="20B26AA9" w14:textId="77777777" w:rsidR="00496902" w:rsidRPr="0064117F" w:rsidRDefault="00DB4530" w:rsidP="00545954">
      <w:pPr>
        <w:pStyle w:val="PargrafodaLista"/>
        <w:tabs>
          <w:tab w:val="left" w:pos="1435"/>
        </w:tabs>
        <w:ind w:left="928" w:right="137"/>
        <w:rPr>
          <w:rFonts w:ascii="Candara" w:hAnsi="Candara"/>
          <w:sz w:val="24"/>
          <w:szCs w:val="24"/>
        </w:rPr>
      </w:pPr>
      <w:r>
        <w:rPr>
          <w:rFonts w:ascii="Candara" w:hAnsi="Candara"/>
          <w:b/>
          <w:sz w:val="24"/>
          <w:szCs w:val="24"/>
        </w:rPr>
        <w:t>10.</w:t>
      </w:r>
      <w:r w:rsidR="00931612" w:rsidRPr="0064117F">
        <w:rPr>
          <w:rFonts w:ascii="Candara" w:hAnsi="Candara"/>
          <w:b/>
          <w:sz w:val="24"/>
          <w:szCs w:val="24"/>
        </w:rPr>
        <w:t>1.5.</w:t>
      </w:r>
      <w:r w:rsidR="00931612" w:rsidRPr="0064117F">
        <w:rPr>
          <w:rFonts w:ascii="Candara" w:hAnsi="Candara"/>
          <w:sz w:val="24"/>
          <w:szCs w:val="24"/>
        </w:rPr>
        <w:t>declaração de inidoneidade para licitar e contratar com a Administração Pública, no prazo não superior a cinco</w:t>
      </w:r>
      <w:r w:rsidR="00931612" w:rsidRPr="0064117F">
        <w:rPr>
          <w:rFonts w:ascii="Candara" w:hAnsi="Candara"/>
          <w:spacing w:val="-8"/>
          <w:sz w:val="24"/>
          <w:szCs w:val="24"/>
        </w:rPr>
        <w:t xml:space="preserve"> </w:t>
      </w:r>
      <w:r w:rsidR="00931612" w:rsidRPr="0064117F">
        <w:rPr>
          <w:rFonts w:ascii="Candara" w:hAnsi="Candara"/>
          <w:sz w:val="24"/>
          <w:szCs w:val="24"/>
        </w:rPr>
        <w:t>anos.</w:t>
      </w:r>
    </w:p>
    <w:p w14:paraId="77B29AA0" w14:textId="77777777" w:rsidR="00496902" w:rsidRPr="0064117F" w:rsidRDefault="00DB4530" w:rsidP="00DB4530">
      <w:pPr>
        <w:pStyle w:val="PargrafodaLista"/>
        <w:tabs>
          <w:tab w:val="left" w:pos="755"/>
        </w:tabs>
        <w:ind w:left="361" w:right="139"/>
        <w:rPr>
          <w:rFonts w:ascii="Candara" w:hAnsi="Candara"/>
          <w:sz w:val="24"/>
          <w:szCs w:val="24"/>
        </w:rPr>
      </w:pPr>
      <w:r w:rsidRPr="00DB4530">
        <w:rPr>
          <w:rFonts w:ascii="Candara" w:hAnsi="Candara"/>
          <w:b/>
          <w:sz w:val="24"/>
          <w:szCs w:val="24"/>
        </w:rPr>
        <w:t>10.2.</w:t>
      </w:r>
      <w:r w:rsidR="00931612" w:rsidRPr="0064117F">
        <w:rPr>
          <w:rFonts w:ascii="Candara" w:hAnsi="Candara"/>
          <w:sz w:val="24"/>
          <w:szCs w:val="24"/>
        </w:rPr>
        <w:t>Será aplicada multa a razão de 0,3% (três décimos por cento) sobre o valor total do fornecimento, por dia de atraso na inexecução do</w:t>
      </w:r>
      <w:r w:rsidR="00931612" w:rsidRPr="0064117F">
        <w:rPr>
          <w:rFonts w:ascii="Candara" w:hAnsi="Candara"/>
          <w:spacing w:val="-8"/>
          <w:sz w:val="24"/>
          <w:szCs w:val="24"/>
        </w:rPr>
        <w:t xml:space="preserve"> </w:t>
      </w:r>
      <w:r w:rsidR="00931612" w:rsidRPr="0064117F">
        <w:rPr>
          <w:rFonts w:ascii="Candara" w:hAnsi="Candara"/>
          <w:sz w:val="24"/>
          <w:szCs w:val="24"/>
        </w:rPr>
        <w:t>contrato;</w:t>
      </w:r>
    </w:p>
    <w:p w14:paraId="19E2E609" w14:textId="77777777" w:rsidR="00496902" w:rsidRPr="0064117F" w:rsidRDefault="00DB4530" w:rsidP="00DB4530">
      <w:pPr>
        <w:pStyle w:val="PargrafodaLista"/>
        <w:tabs>
          <w:tab w:val="left" w:pos="765"/>
        </w:tabs>
        <w:ind w:left="361" w:right="131"/>
        <w:rPr>
          <w:rFonts w:ascii="Candara" w:hAnsi="Candara"/>
          <w:sz w:val="24"/>
          <w:szCs w:val="24"/>
        </w:rPr>
      </w:pPr>
      <w:r w:rsidRPr="00DB4530">
        <w:rPr>
          <w:rFonts w:ascii="Candara" w:hAnsi="Candara"/>
          <w:b/>
          <w:sz w:val="24"/>
          <w:szCs w:val="24"/>
        </w:rPr>
        <w:t>10.3.</w:t>
      </w:r>
      <w:r w:rsidR="00931612" w:rsidRPr="0064117F">
        <w:rPr>
          <w:rFonts w:ascii="Candara" w:hAnsi="Candara"/>
          <w:sz w:val="24"/>
          <w:szCs w:val="24"/>
        </w:rPr>
        <w:t>Será aplicada multa a razão de 3,0% (três por cento) sobre o valor total do contrato, por inexecução parcial das obrigações</w:t>
      </w:r>
      <w:r w:rsidR="00931612" w:rsidRPr="0064117F">
        <w:rPr>
          <w:rFonts w:ascii="Candara" w:hAnsi="Candara"/>
          <w:spacing w:val="-4"/>
          <w:sz w:val="24"/>
          <w:szCs w:val="24"/>
        </w:rPr>
        <w:t xml:space="preserve"> </w:t>
      </w:r>
      <w:r w:rsidR="00931612" w:rsidRPr="0064117F">
        <w:rPr>
          <w:rFonts w:ascii="Candara" w:hAnsi="Candara"/>
          <w:sz w:val="24"/>
          <w:szCs w:val="24"/>
        </w:rPr>
        <w:t>contratuais;</w:t>
      </w:r>
    </w:p>
    <w:p w14:paraId="309FAF21" w14:textId="77777777" w:rsidR="00496902" w:rsidRPr="0064117F" w:rsidRDefault="00DB4530" w:rsidP="00DB4530">
      <w:pPr>
        <w:pStyle w:val="PargrafodaLista"/>
        <w:tabs>
          <w:tab w:val="left" w:pos="760"/>
        </w:tabs>
        <w:ind w:left="361" w:right="130"/>
        <w:rPr>
          <w:rFonts w:ascii="Candara" w:hAnsi="Candara"/>
          <w:sz w:val="24"/>
          <w:szCs w:val="24"/>
        </w:rPr>
      </w:pPr>
      <w:r w:rsidRPr="00DB4530">
        <w:rPr>
          <w:rFonts w:ascii="Candara" w:hAnsi="Candara"/>
          <w:b/>
          <w:sz w:val="24"/>
          <w:szCs w:val="24"/>
        </w:rPr>
        <w:t>10.4.</w:t>
      </w:r>
      <w:r w:rsidR="00931612" w:rsidRPr="0064117F">
        <w:rPr>
          <w:rFonts w:ascii="Candara" w:hAnsi="Candara"/>
          <w:sz w:val="24"/>
          <w:szCs w:val="24"/>
        </w:rPr>
        <w:t xml:space="preserve">O valor máximo das multas não poderá exceder, cumulativamente, a 10% (dez por cento) do valor </w:t>
      </w:r>
      <w:r w:rsidR="00931612" w:rsidRPr="0064117F">
        <w:rPr>
          <w:rFonts w:ascii="Candara" w:hAnsi="Candara"/>
          <w:spacing w:val="7"/>
          <w:sz w:val="24"/>
          <w:szCs w:val="24"/>
        </w:rPr>
        <w:t xml:space="preserve">do </w:t>
      </w:r>
      <w:r w:rsidR="00931612" w:rsidRPr="0064117F">
        <w:rPr>
          <w:rFonts w:ascii="Candara" w:hAnsi="Candara"/>
          <w:sz w:val="24"/>
          <w:szCs w:val="24"/>
        </w:rPr>
        <w:t>contrato;</w:t>
      </w:r>
    </w:p>
    <w:p w14:paraId="790E3FE1" w14:textId="77777777" w:rsidR="00496902" w:rsidRPr="0064117F" w:rsidRDefault="00DB4530" w:rsidP="00DB4530">
      <w:pPr>
        <w:pStyle w:val="PargrafodaLista"/>
        <w:tabs>
          <w:tab w:val="left" w:pos="755"/>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As sanções previstas neste capítulo poderão ser aplicadas cumulativamente, ou não, de acordo com a gravidade</w:t>
      </w:r>
      <w:r w:rsidR="00931612" w:rsidRPr="0064117F">
        <w:rPr>
          <w:rFonts w:ascii="Candara" w:hAnsi="Candara"/>
          <w:spacing w:val="36"/>
          <w:sz w:val="24"/>
          <w:szCs w:val="24"/>
        </w:rPr>
        <w:t xml:space="preserve"> </w:t>
      </w:r>
      <w:r w:rsidR="00931612" w:rsidRPr="0064117F">
        <w:rPr>
          <w:rFonts w:ascii="Candara" w:hAnsi="Candara"/>
          <w:sz w:val="24"/>
          <w:szCs w:val="24"/>
        </w:rPr>
        <w:t>da</w:t>
      </w:r>
      <w:r w:rsidR="00931612" w:rsidRPr="0064117F">
        <w:rPr>
          <w:rFonts w:ascii="Candara" w:hAnsi="Candara"/>
          <w:spacing w:val="36"/>
          <w:sz w:val="24"/>
          <w:szCs w:val="24"/>
        </w:rPr>
        <w:t xml:space="preserve"> </w:t>
      </w:r>
      <w:r w:rsidR="00931612" w:rsidRPr="0064117F">
        <w:rPr>
          <w:rFonts w:ascii="Candara" w:hAnsi="Candara"/>
          <w:sz w:val="24"/>
          <w:szCs w:val="24"/>
        </w:rPr>
        <w:t>infração,</w:t>
      </w:r>
      <w:r w:rsidR="00931612" w:rsidRPr="0064117F">
        <w:rPr>
          <w:rFonts w:ascii="Candara" w:hAnsi="Candara"/>
          <w:spacing w:val="37"/>
          <w:sz w:val="24"/>
          <w:szCs w:val="24"/>
        </w:rPr>
        <w:t xml:space="preserve"> </w:t>
      </w:r>
      <w:r w:rsidR="00931612" w:rsidRPr="0064117F">
        <w:rPr>
          <w:rFonts w:ascii="Candara" w:hAnsi="Candara"/>
          <w:sz w:val="24"/>
          <w:szCs w:val="24"/>
        </w:rPr>
        <w:t>facultada</w:t>
      </w:r>
      <w:r w:rsidR="00931612" w:rsidRPr="0064117F">
        <w:rPr>
          <w:rFonts w:ascii="Candara" w:hAnsi="Candara"/>
          <w:spacing w:val="36"/>
          <w:sz w:val="24"/>
          <w:szCs w:val="24"/>
        </w:rPr>
        <w:t xml:space="preserve"> </w:t>
      </w:r>
      <w:r w:rsidR="00931612" w:rsidRPr="0064117F">
        <w:rPr>
          <w:rFonts w:ascii="Candara" w:hAnsi="Candara"/>
          <w:sz w:val="24"/>
          <w:szCs w:val="24"/>
        </w:rPr>
        <w:t>ampla</w:t>
      </w:r>
      <w:r w:rsidR="00931612" w:rsidRPr="0064117F">
        <w:rPr>
          <w:rFonts w:ascii="Candara" w:hAnsi="Candara"/>
          <w:spacing w:val="35"/>
          <w:sz w:val="24"/>
          <w:szCs w:val="24"/>
        </w:rPr>
        <w:t xml:space="preserve"> </w:t>
      </w:r>
      <w:r w:rsidR="00931612" w:rsidRPr="0064117F">
        <w:rPr>
          <w:rFonts w:ascii="Candara" w:hAnsi="Candara"/>
          <w:sz w:val="24"/>
          <w:szCs w:val="24"/>
        </w:rPr>
        <w:t>defesa</w:t>
      </w:r>
      <w:r w:rsidR="00931612" w:rsidRPr="0064117F">
        <w:rPr>
          <w:rFonts w:ascii="Candara" w:hAnsi="Candara"/>
          <w:spacing w:val="36"/>
          <w:sz w:val="24"/>
          <w:szCs w:val="24"/>
        </w:rPr>
        <w:t xml:space="preserve"> </w:t>
      </w:r>
      <w:r w:rsidR="00931612" w:rsidRPr="0064117F">
        <w:rPr>
          <w:rFonts w:ascii="Candara" w:hAnsi="Candara"/>
          <w:sz w:val="24"/>
          <w:szCs w:val="24"/>
        </w:rPr>
        <w:t>ao</w:t>
      </w:r>
      <w:r w:rsidR="00931612" w:rsidRPr="0064117F">
        <w:rPr>
          <w:rFonts w:ascii="Candara" w:hAnsi="Candara"/>
          <w:spacing w:val="38"/>
          <w:sz w:val="24"/>
          <w:szCs w:val="24"/>
        </w:rPr>
        <w:t xml:space="preserve"> </w:t>
      </w:r>
      <w:r w:rsidR="00931612" w:rsidRPr="0064117F">
        <w:rPr>
          <w:rFonts w:ascii="Candara" w:hAnsi="Candara"/>
          <w:sz w:val="24"/>
          <w:szCs w:val="24"/>
        </w:rPr>
        <w:t>LICITANTE,</w:t>
      </w:r>
      <w:r w:rsidR="00931612" w:rsidRPr="0064117F">
        <w:rPr>
          <w:rFonts w:ascii="Candara" w:hAnsi="Candara"/>
          <w:spacing w:val="38"/>
          <w:sz w:val="24"/>
          <w:szCs w:val="24"/>
        </w:rPr>
        <w:t xml:space="preserve"> </w:t>
      </w:r>
      <w:r w:rsidR="00931612" w:rsidRPr="0064117F">
        <w:rPr>
          <w:rFonts w:ascii="Candara" w:hAnsi="Candara"/>
          <w:sz w:val="24"/>
          <w:szCs w:val="24"/>
        </w:rPr>
        <w:t>no</w:t>
      </w:r>
      <w:r w:rsidR="00931612" w:rsidRPr="0064117F">
        <w:rPr>
          <w:rFonts w:ascii="Candara" w:hAnsi="Candara"/>
          <w:spacing w:val="34"/>
          <w:sz w:val="24"/>
          <w:szCs w:val="24"/>
        </w:rPr>
        <w:t xml:space="preserve"> </w:t>
      </w:r>
      <w:r w:rsidR="00931612" w:rsidRPr="0064117F">
        <w:rPr>
          <w:rFonts w:ascii="Candara" w:hAnsi="Candara"/>
          <w:sz w:val="24"/>
          <w:szCs w:val="24"/>
        </w:rPr>
        <w:t>prazo</w:t>
      </w:r>
      <w:r w:rsidR="00931612" w:rsidRPr="0064117F">
        <w:rPr>
          <w:rFonts w:ascii="Candara" w:hAnsi="Candara"/>
          <w:spacing w:val="35"/>
          <w:sz w:val="24"/>
          <w:szCs w:val="24"/>
        </w:rPr>
        <w:t xml:space="preserve"> </w:t>
      </w:r>
      <w:r w:rsidR="00931612" w:rsidRPr="0064117F">
        <w:rPr>
          <w:rFonts w:ascii="Candara" w:hAnsi="Candara"/>
          <w:sz w:val="24"/>
          <w:szCs w:val="24"/>
        </w:rPr>
        <w:t>de</w:t>
      </w:r>
      <w:r w:rsidR="00931612" w:rsidRPr="0064117F">
        <w:rPr>
          <w:rFonts w:ascii="Candara" w:hAnsi="Candara"/>
          <w:spacing w:val="40"/>
          <w:sz w:val="24"/>
          <w:szCs w:val="24"/>
        </w:rPr>
        <w:t xml:space="preserve"> </w:t>
      </w:r>
      <w:r w:rsidR="00931612" w:rsidRPr="0064117F">
        <w:rPr>
          <w:rFonts w:ascii="Candara" w:hAnsi="Candara"/>
          <w:sz w:val="24"/>
          <w:szCs w:val="24"/>
        </w:rPr>
        <w:t>cinco</w:t>
      </w:r>
      <w:r w:rsidR="00931612" w:rsidRPr="0064117F">
        <w:rPr>
          <w:rFonts w:ascii="Candara" w:hAnsi="Candara"/>
          <w:spacing w:val="39"/>
          <w:sz w:val="24"/>
          <w:szCs w:val="24"/>
        </w:rPr>
        <w:t xml:space="preserve"> </w:t>
      </w:r>
      <w:r w:rsidR="00931612" w:rsidRPr="0064117F">
        <w:rPr>
          <w:rFonts w:ascii="Candara" w:hAnsi="Candara"/>
          <w:sz w:val="24"/>
          <w:szCs w:val="24"/>
        </w:rPr>
        <w:t>dias</w:t>
      </w:r>
      <w:r w:rsidR="00931612" w:rsidRPr="0064117F">
        <w:rPr>
          <w:rFonts w:ascii="Candara" w:hAnsi="Candara"/>
          <w:spacing w:val="36"/>
          <w:sz w:val="24"/>
          <w:szCs w:val="24"/>
        </w:rPr>
        <w:t xml:space="preserve"> </w:t>
      </w:r>
      <w:r w:rsidR="00931612" w:rsidRPr="0064117F">
        <w:rPr>
          <w:rFonts w:ascii="Candara" w:hAnsi="Candara"/>
          <w:sz w:val="24"/>
          <w:szCs w:val="24"/>
        </w:rPr>
        <w:t>úteis</w:t>
      </w:r>
      <w:r w:rsidR="00931612" w:rsidRPr="0064117F">
        <w:rPr>
          <w:rFonts w:ascii="Candara" w:hAnsi="Candara"/>
          <w:spacing w:val="35"/>
          <w:sz w:val="24"/>
          <w:szCs w:val="24"/>
        </w:rPr>
        <w:t xml:space="preserve"> </w:t>
      </w:r>
      <w:r w:rsidR="00931612" w:rsidRPr="0064117F">
        <w:rPr>
          <w:rFonts w:ascii="Candara" w:hAnsi="Candara"/>
          <w:sz w:val="24"/>
          <w:szCs w:val="24"/>
        </w:rPr>
        <w:t>a</w:t>
      </w:r>
      <w:r w:rsidR="00931612" w:rsidRPr="0064117F">
        <w:rPr>
          <w:rFonts w:ascii="Candara" w:hAnsi="Candara"/>
          <w:spacing w:val="41"/>
          <w:sz w:val="24"/>
          <w:szCs w:val="24"/>
        </w:rPr>
        <w:t xml:space="preserve"> </w:t>
      </w:r>
      <w:r w:rsidR="00931612" w:rsidRPr="0064117F">
        <w:rPr>
          <w:rFonts w:ascii="Candara" w:hAnsi="Candara"/>
          <w:sz w:val="24"/>
          <w:szCs w:val="24"/>
        </w:rPr>
        <w:t>contar</w:t>
      </w:r>
      <w:r w:rsidR="00931612" w:rsidRPr="0064117F">
        <w:rPr>
          <w:rFonts w:ascii="Candara" w:hAnsi="Candara"/>
          <w:spacing w:val="39"/>
          <w:sz w:val="24"/>
          <w:szCs w:val="24"/>
        </w:rPr>
        <w:t xml:space="preserve"> </w:t>
      </w:r>
      <w:r w:rsidR="00931612" w:rsidRPr="0064117F">
        <w:rPr>
          <w:rFonts w:ascii="Candara" w:hAnsi="Candara"/>
          <w:sz w:val="24"/>
          <w:szCs w:val="24"/>
        </w:rPr>
        <w:t>da</w:t>
      </w:r>
    </w:p>
    <w:p w14:paraId="32B5921A" w14:textId="77777777" w:rsidR="00496902" w:rsidRPr="0064117F" w:rsidRDefault="00931612">
      <w:pPr>
        <w:pStyle w:val="Corpodetexto"/>
        <w:tabs>
          <w:tab w:val="right" w:pos="9311"/>
        </w:tabs>
        <w:spacing w:line="256" w:lineRule="exact"/>
        <w:ind w:left="361"/>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4"/>
          <w:sz w:val="24"/>
          <w:szCs w:val="24"/>
        </w:rPr>
        <w:t>2</w:t>
      </w:r>
    </w:p>
    <w:p w14:paraId="7AB2B08E" w14:textId="77777777" w:rsidR="00496902" w:rsidRPr="0064117F" w:rsidRDefault="00DB4530" w:rsidP="00DB4530">
      <w:pPr>
        <w:pStyle w:val="PargrafodaLista"/>
        <w:tabs>
          <w:tab w:val="left" w:pos="746"/>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Extensão das</w:t>
      </w:r>
      <w:r w:rsidR="00931612" w:rsidRPr="00DB4530">
        <w:rPr>
          <w:rFonts w:ascii="Candara" w:hAnsi="Candara"/>
          <w:sz w:val="24"/>
          <w:szCs w:val="24"/>
        </w:rPr>
        <w:t xml:space="preserve"> </w:t>
      </w:r>
      <w:r w:rsidR="00931612" w:rsidRPr="0064117F">
        <w:rPr>
          <w:rFonts w:ascii="Candara" w:hAnsi="Candara"/>
          <w:sz w:val="24"/>
          <w:szCs w:val="24"/>
        </w:rPr>
        <w:t>penalidades:</w:t>
      </w:r>
    </w:p>
    <w:p w14:paraId="4DB94C93" w14:textId="5FD05E64" w:rsidR="00001D96" w:rsidRPr="00732208" w:rsidRDefault="00DB4530" w:rsidP="00732208">
      <w:pPr>
        <w:pStyle w:val="PargrafodaLista"/>
        <w:tabs>
          <w:tab w:val="left" w:pos="1514"/>
        </w:tabs>
        <w:ind w:left="928" w:right="130"/>
        <w:rPr>
          <w:rFonts w:ascii="Candara" w:hAnsi="Candara"/>
          <w:sz w:val="24"/>
          <w:szCs w:val="24"/>
        </w:rPr>
      </w:pPr>
      <w:r w:rsidRPr="00DB4530">
        <w:rPr>
          <w:rFonts w:ascii="Candara" w:hAnsi="Candara"/>
          <w:b/>
          <w:sz w:val="24"/>
          <w:szCs w:val="24"/>
        </w:rPr>
        <w:t>10.5.1.</w:t>
      </w:r>
      <w:r w:rsidR="00931612" w:rsidRPr="0064117F">
        <w:rPr>
          <w:rFonts w:ascii="Candara" w:hAnsi="Candara"/>
          <w:sz w:val="24"/>
          <w:szCs w:val="24"/>
        </w:rPr>
        <w:t>A sanção de suspensão de participar em licitação e contratar com a Administração Pública poderá ser também aplicada àqueles</w:t>
      </w:r>
      <w:r w:rsidR="00931612" w:rsidRPr="0064117F">
        <w:rPr>
          <w:rFonts w:ascii="Candara" w:hAnsi="Candara"/>
          <w:spacing w:val="-9"/>
          <w:sz w:val="24"/>
          <w:szCs w:val="24"/>
        </w:rPr>
        <w:t xml:space="preserve"> </w:t>
      </w:r>
      <w:r w:rsidR="00931612" w:rsidRPr="0064117F">
        <w:rPr>
          <w:rFonts w:ascii="Candara" w:hAnsi="Candara"/>
          <w:sz w:val="24"/>
          <w:szCs w:val="24"/>
        </w:rPr>
        <w:t>que:</w:t>
      </w:r>
    </w:p>
    <w:p w14:paraId="1E81FC46" w14:textId="77777777" w:rsidR="00496902" w:rsidRPr="0064117F" w:rsidRDefault="00931612">
      <w:pPr>
        <w:pStyle w:val="PargrafodaLista"/>
        <w:numPr>
          <w:ilvl w:val="3"/>
          <w:numId w:val="1"/>
        </w:numPr>
        <w:tabs>
          <w:tab w:val="left" w:pos="1716"/>
        </w:tabs>
        <w:spacing w:before="93"/>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14:paraId="7BB7CF1C" w14:textId="77777777" w:rsidR="00496902" w:rsidRPr="0064117F" w:rsidRDefault="00931612">
      <w:pPr>
        <w:pStyle w:val="PargrafodaLista"/>
        <w:numPr>
          <w:ilvl w:val="3"/>
          <w:numId w:val="1"/>
        </w:numPr>
        <w:tabs>
          <w:tab w:val="left" w:pos="1726"/>
        </w:tabs>
        <w:ind w:left="1725"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14:paraId="55916287" w14:textId="77777777" w:rsidR="00496902" w:rsidRPr="0064117F" w:rsidRDefault="00931612">
      <w:pPr>
        <w:pStyle w:val="PargrafodaLista"/>
        <w:numPr>
          <w:ilvl w:val="3"/>
          <w:numId w:val="1"/>
        </w:numPr>
        <w:tabs>
          <w:tab w:val="left" w:pos="1701"/>
        </w:tabs>
        <w:ind w:left="1701"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14:paraId="457DAA89"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8288" behindDoc="1" locked="0" layoutInCell="1" allowOverlap="1" wp14:anchorId="13D000FD" wp14:editId="2DC2A6AE">
                <wp:simplePos x="0" y="0"/>
                <wp:positionH relativeFrom="page">
                  <wp:posOffset>807720</wp:posOffset>
                </wp:positionH>
                <wp:positionV relativeFrom="paragraph">
                  <wp:posOffset>170815</wp:posOffset>
                </wp:positionV>
                <wp:extent cx="6144260" cy="170815"/>
                <wp:effectExtent l="0" t="0" r="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000FD" id="Text Box 2" o:spid="_x0000_s1041" type="#_x0000_t202" style="position:absolute;margin-left:63.6pt;margin-top:13.45pt;width:483.8pt;height:13.4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7AQIAAOgDAAAOAAAAZHJzL2Uyb0RvYy54bWysU9tu2zAMfR+wfxD0vtjOuiww4hRdig4D&#10;ugvQ7gNkWbaFyaJGKbGzrx8lJ1m3vhWDAYGiyEOeQ3pzPQ2GHRR6DbbixSLnTFkJjbZdxb8/3r1Z&#10;c+aDsI0wYFXFj8rz6+3rV5vRlWoJPZhGISMQ68vRVbwPwZVZ5mWvBuEX4JSlxxZwEIGu2GUNipHQ&#10;B5Mt83yVjYCNQ5DKe/Lezo98m/DbVsnwtW29CsxUnHoL6cR01vHMthtRdihcr+WpDfGCLgahLRW9&#10;QN2KINge9TOoQUsED21YSBgyaFstVeJAbIr8HzYPvXAqcSFxvLvI5P8frPxy+IZMNxVfvuXMioFm&#10;9KimwD7AxJZRntH5kqIeHMWFidw05kTVu3uQPzyzsOuF7dQNIoy9Eg21V8TM7EnqjOMjSD1+hobK&#10;iH2ABDS1OETtSA1G6DSm42U0sRVJzlVxdbVc0ZOkt+J9vi7epRKiPGc79OGjgoFFo+JIo0/o4nDv&#10;Q+xGlOeQWMyD0c2dNiZdsKt3BtlB0Jqs8/id0P8KMzYGW4hpM2L0JJqR2cwxTPWUBC0u8tXQHIk4&#10;wrx+9LuQ0QP+4myk1au4/7kXqDgznyyJF/f0bODZqM+GsJJSKx44m81dmPd571B3PSHP47FwQwK3&#10;OnGPk5i7OPVL65QkOa1+3Nen9xT15wfd/gYAAP//AwBQSwMEFAAGAAgAAAAhAOAZG1vfAAAACgEA&#10;AA8AAABkcnMvZG93bnJldi54bWxMj8tOwzAQRfdI/IM1SGwQtUnpK8SpEFKhKypaPsCNp3FEPI5s&#10;Jw1/j7sqy6s5unNusR5tywb0oXEk4WkigCFVTjdUS/g+bB6XwEJUpFXrCCX8YoB1eXtTqFy7M33h&#10;sI81SyUUciXBxNjlnIfKoFVh4jqkdDs5b1VM0ddce3VO5bblmRBzblVD6YNRHb4ZrH72vZVg3exB&#10;f26H08f7BsXWT3fUm52U93fj6wuwiGO8wnDRT+pQJqej60kH1qacLbKESsjmK2AXQKye05ijhNl0&#10;Cbws+P8J5R8AAAD//wMAUEsBAi0AFAAGAAgAAAAhALaDOJL+AAAA4QEAABMAAAAAAAAAAAAAAAAA&#10;AAAAAFtDb250ZW50X1R5cGVzXS54bWxQSwECLQAUAAYACAAAACEAOP0h/9YAAACUAQAACwAAAAAA&#10;AAAAAAAAAAAvAQAAX3JlbHMvLnJlbHNQSwECLQAUAAYACAAAACEAI/03OwECAADoAwAADgAAAAAA&#10;AAAAAAAAAAAuAgAAZHJzL2Uyb0RvYy54bWxQSwECLQAUAAYACAAAACEA4BkbW98AAAAKAQAADwAA&#10;AAAAAAAAAAAAAABbBAAAZHJzL2Rvd25yZXYueG1sUEsFBgAAAAAEAAQA8wAAAGcFAAAAAA==&#10;" fillcolor="gray" stroked="f">
                <v:textbox inset="0,0,0,0">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v:textbox>
                <w10:wrap type="topAndBottom" anchorx="page"/>
              </v:shape>
            </w:pict>
          </mc:Fallback>
        </mc:AlternateContent>
      </w:r>
    </w:p>
    <w:p w14:paraId="01042D47" w14:textId="77777777" w:rsidR="00496902" w:rsidRPr="0064117F" w:rsidRDefault="00DB4530">
      <w:pPr>
        <w:pStyle w:val="Corpodetexto"/>
        <w:spacing w:line="237" w:lineRule="auto"/>
        <w:ind w:left="361" w:right="131"/>
        <w:jc w:val="both"/>
        <w:rPr>
          <w:rFonts w:ascii="Candara" w:hAnsi="Candara"/>
          <w:sz w:val="24"/>
          <w:szCs w:val="24"/>
        </w:rPr>
      </w:pPr>
      <w:r>
        <w:rPr>
          <w:rFonts w:ascii="Candara" w:hAnsi="Candara"/>
          <w:b/>
          <w:sz w:val="24"/>
          <w:szCs w:val="24"/>
        </w:rPr>
        <w:t>11</w:t>
      </w:r>
      <w:r w:rsidR="00931612" w:rsidRPr="0064117F">
        <w:rPr>
          <w:rFonts w:ascii="Candara" w:hAnsi="Candara"/>
          <w:b/>
          <w:sz w:val="24"/>
          <w:szCs w:val="24"/>
        </w:rPr>
        <w:t xml:space="preserve">.1. </w:t>
      </w:r>
      <w:r w:rsidR="00931612" w:rsidRPr="0064117F">
        <w:rPr>
          <w:rFonts w:ascii="Candara" w:hAnsi="Candara"/>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5F3E0A41" w14:textId="77777777" w:rsidR="00545954" w:rsidRPr="0064117F" w:rsidRDefault="00545954" w:rsidP="00F752DC">
      <w:pPr>
        <w:pStyle w:val="Corpodetexto"/>
        <w:spacing w:line="237" w:lineRule="auto"/>
        <w:ind w:right="131"/>
        <w:rPr>
          <w:rFonts w:ascii="Candara" w:hAnsi="Candara"/>
          <w:sz w:val="24"/>
          <w:szCs w:val="24"/>
        </w:rPr>
      </w:pPr>
    </w:p>
    <w:p w14:paraId="690F6279" w14:textId="3D12D29D" w:rsidR="00664C45" w:rsidRDefault="00931612" w:rsidP="00F752DC">
      <w:pPr>
        <w:pStyle w:val="Corpodetexto"/>
        <w:tabs>
          <w:tab w:val="left" w:pos="9199"/>
        </w:tabs>
        <w:jc w:val="right"/>
        <w:rPr>
          <w:rFonts w:ascii="Candara" w:hAnsi="Candara"/>
          <w:sz w:val="24"/>
          <w:szCs w:val="24"/>
        </w:rPr>
      </w:pPr>
      <w:r w:rsidRPr="0064117F">
        <w:rPr>
          <w:rFonts w:ascii="Candara" w:hAnsi="Candara"/>
          <w:sz w:val="24"/>
          <w:szCs w:val="24"/>
        </w:rPr>
        <w:t>Presidente</w:t>
      </w:r>
      <w:r w:rsidRPr="0064117F">
        <w:rPr>
          <w:rFonts w:ascii="Candara" w:hAnsi="Candara"/>
          <w:spacing w:val="-3"/>
          <w:sz w:val="24"/>
          <w:szCs w:val="24"/>
        </w:rPr>
        <w:t xml:space="preserve"> </w:t>
      </w:r>
      <w:r w:rsidRPr="0064117F">
        <w:rPr>
          <w:rFonts w:ascii="Candara" w:hAnsi="Candara"/>
          <w:sz w:val="24"/>
          <w:szCs w:val="24"/>
        </w:rPr>
        <w:t>Olegário/MG,</w:t>
      </w:r>
      <w:r w:rsidR="00F752DC">
        <w:rPr>
          <w:rFonts w:ascii="Candara" w:hAnsi="Candara"/>
          <w:sz w:val="24"/>
          <w:szCs w:val="24"/>
        </w:rPr>
        <w:t xml:space="preserve"> 07 de outubro de 2020</w:t>
      </w:r>
    </w:p>
    <w:p w14:paraId="0E41AB87" w14:textId="77777777" w:rsidR="00664C45" w:rsidRPr="0064117F" w:rsidRDefault="00664C45">
      <w:pPr>
        <w:pStyle w:val="Corpodetexto"/>
        <w:spacing w:before="6"/>
        <w:rPr>
          <w:rFonts w:ascii="Candara" w:hAnsi="Candara"/>
          <w:sz w:val="24"/>
          <w:szCs w:val="24"/>
        </w:rPr>
      </w:pPr>
    </w:p>
    <w:p w14:paraId="085E1F48" w14:textId="77777777" w:rsidR="00496902" w:rsidRPr="0064117F" w:rsidRDefault="00931612">
      <w:pPr>
        <w:pStyle w:val="Ttulo3"/>
        <w:spacing w:before="0"/>
        <w:ind w:left="2211" w:right="1985"/>
        <w:jc w:val="center"/>
        <w:rPr>
          <w:rFonts w:ascii="Candara" w:hAnsi="Candara"/>
          <w:sz w:val="24"/>
          <w:szCs w:val="24"/>
        </w:rPr>
      </w:pPr>
      <w:r w:rsidRPr="0064117F">
        <w:rPr>
          <w:rFonts w:ascii="Candara" w:hAnsi="Candara"/>
          <w:sz w:val="24"/>
          <w:szCs w:val="24"/>
        </w:rPr>
        <w:t>MUNICÍPIO DE PRESIDENTE OLEGÁRIO</w:t>
      </w:r>
    </w:p>
    <w:p w14:paraId="68D8A740" w14:textId="7B877815" w:rsidR="00496902" w:rsidRDefault="00931612" w:rsidP="00281DB5">
      <w:pPr>
        <w:pStyle w:val="Corpodetexto"/>
        <w:spacing w:before="1"/>
        <w:ind w:left="3554" w:right="3322"/>
        <w:jc w:val="center"/>
        <w:rPr>
          <w:rFonts w:ascii="Candara" w:hAnsi="Candara"/>
          <w:sz w:val="24"/>
          <w:szCs w:val="24"/>
        </w:rPr>
      </w:pPr>
      <w:r w:rsidRPr="0064117F">
        <w:rPr>
          <w:rFonts w:ascii="Candara" w:hAnsi="Candara"/>
          <w:sz w:val="24"/>
          <w:szCs w:val="24"/>
        </w:rPr>
        <w:t>João Carlos Nogueira de Castilho Prefeito Municipal</w:t>
      </w:r>
    </w:p>
    <w:p w14:paraId="1716C088" w14:textId="77777777" w:rsidR="00281DB5" w:rsidRPr="0064117F" w:rsidRDefault="00281DB5" w:rsidP="00281DB5">
      <w:pPr>
        <w:pStyle w:val="Corpodetexto"/>
        <w:spacing w:before="1"/>
        <w:ind w:left="3554" w:right="3322"/>
        <w:jc w:val="center"/>
        <w:rPr>
          <w:rFonts w:ascii="Candara" w:hAnsi="Candara"/>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64117F" w14:paraId="68D73B27" w14:textId="77777777" w:rsidTr="00545954">
        <w:trPr>
          <w:trHeight w:val="489"/>
        </w:trPr>
        <w:tc>
          <w:tcPr>
            <w:tcW w:w="4870" w:type="dxa"/>
          </w:tcPr>
          <w:p w14:paraId="778BF379" w14:textId="77777777" w:rsidR="00DC0C9D" w:rsidRDefault="00DC0C9D">
            <w:pPr>
              <w:pStyle w:val="TableParagraph"/>
              <w:spacing w:before="0" w:line="245" w:lineRule="exact"/>
              <w:ind w:left="177" w:right="1186"/>
              <w:jc w:val="center"/>
              <w:rPr>
                <w:rFonts w:ascii="Candara" w:hAnsi="Candara"/>
                <w:sz w:val="24"/>
                <w:szCs w:val="24"/>
              </w:rPr>
            </w:pPr>
          </w:p>
          <w:p w14:paraId="006CED17" w14:textId="77777777" w:rsidR="00281DB5" w:rsidRPr="00001D96" w:rsidRDefault="00281DB5" w:rsidP="00281DB5">
            <w:pPr>
              <w:pStyle w:val="Corpodetexto"/>
              <w:jc w:val="center"/>
              <w:rPr>
                <w:rFonts w:ascii="Times New Roman" w:hAnsi="Times New Roman" w:cs="Times New Roman"/>
                <w:b/>
                <w:bCs/>
                <w:sz w:val="24"/>
                <w:szCs w:val="24"/>
              </w:rPr>
            </w:pPr>
            <w:r w:rsidRPr="00001D96">
              <w:rPr>
                <w:rFonts w:ascii="Times New Roman" w:hAnsi="Times New Roman" w:cs="Times New Roman"/>
                <w:b/>
                <w:bCs/>
                <w:sz w:val="24"/>
                <w:szCs w:val="24"/>
              </w:rPr>
              <w:t>Ana Maria Ferreira Sousa</w:t>
            </w:r>
          </w:p>
          <w:p w14:paraId="6DD0402D" w14:textId="1B6A2566" w:rsidR="00281DB5" w:rsidRDefault="00281DB5" w:rsidP="00281DB5">
            <w:pPr>
              <w:jc w:val="center"/>
              <w:rPr>
                <w:rFonts w:ascii="Times New Roman" w:hAnsi="Times New Roman" w:cs="Times New Roman"/>
                <w:bCs/>
                <w:sz w:val="24"/>
                <w:szCs w:val="24"/>
              </w:rPr>
            </w:pPr>
            <w:r w:rsidRPr="00001D96">
              <w:rPr>
                <w:rFonts w:ascii="Times New Roman" w:hAnsi="Times New Roman" w:cs="Times New Roman"/>
                <w:bCs/>
                <w:sz w:val="24"/>
                <w:szCs w:val="24"/>
              </w:rPr>
              <w:t>Secretária Municipal de Educação, Cultura,</w:t>
            </w:r>
          </w:p>
          <w:p w14:paraId="693B00B9" w14:textId="52297FBD" w:rsidR="00281DB5" w:rsidRPr="00001D96" w:rsidRDefault="00281DB5" w:rsidP="00281DB5">
            <w:pPr>
              <w:jc w:val="center"/>
              <w:rPr>
                <w:rFonts w:ascii="Candara" w:hAnsi="Candara"/>
                <w:bCs/>
                <w:sz w:val="24"/>
                <w:szCs w:val="24"/>
              </w:rPr>
            </w:pPr>
            <w:r w:rsidRPr="00001D96">
              <w:rPr>
                <w:rFonts w:ascii="Times New Roman" w:hAnsi="Times New Roman" w:cs="Times New Roman"/>
                <w:bCs/>
                <w:sz w:val="24"/>
                <w:szCs w:val="24"/>
              </w:rPr>
              <w:t>Desportos e Turismo</w:t>
            </w:r>
          </w:p>
          <w:p w14:paraId="0FFC4420" w14:textId="77777777" w:rsidR="00001D96" w:rsidRDefault="00001D96">
            <w:pPr>
              <w:pStyle w:val="TableParagraph"/>
              <w:spacing w:before="0" w:line="245" w:lineRule="exact"/>
              <w:ind w:left="177" w:right="1186"/>
              <w:jc w:val="center"/>
              <w:rPr>
                <w:rFonts w:ascii="Candara" w:hAnsi="Candara"/>
                <w:sz w:val="24"/>
                <w:szCs w:val="24"/>
              </w:rPr>
            </w:pPr>
          </w:p>
          <w:p w14:paraId="1276C801" w14:textId="77777777" w:rsidR="00001D96" w:rsidRDefault="00001D96">
            <w:pPr>
              <w:pStyle w:val="TableParagraph"/>
              <w:spacing w:before="0" w:line="245" w:lineRule="exact"/>
              <w:ind w:left="177" w:right="1186"/>
              <w:jc w:val="center"/>
              <w:rPr>
                <w:rFonts w:ascii="Candara" w:hAnsi="Candara"/>
                <w:sz w:val="24"/>
                <w:szCs w:val="24"/>
              </w:rPr>
            </w:pPr>
          </w:p>
          <w:p w14:paraId="2A6E15F6" w14:textId="57EB5919" w:rsidR="00001D96" w:rsidRPr="0064117F" w:rsidRDefault="00001D96" w:rsidP="00732208">
            <w:pPr>
              <w:tabs>
                <w:tab w:val="left" w:pos="1613"/>
              </w:tabs>
              <w:jc w:val="center"/>
              <w:rPr>
                <w:rFonts w:ascii="Candara" w:hAnsi="Candara"/>
                <w:sz w:val="24"/>
                <w:szCs w:val="24"/>
              </w:rPr>
            </w:pPr>
          </w:p>
        </w:tc>
        <w:tc>
          <w:tcPr>
            <w:tcW w:w="4486" w:type="dxa"/>
          </w:tcPr>
          <w:p w14:paraId="0DAA9E0D" w14:textId="77777777" w:rsidR="00281DB5" w:rsidRDefault="00281DB5" w:rsidP="00281DB5">
            <w:pPr>
              <w:jc w:val="center"/>
              <w:rPr>
                <w:rFonts w:ascii="Times New Roman" w:hAnsi="Times New Roman" w:cs="Times New Roman"/>
                <w:b/>
                <w:bCs/>
                <w:sz w:val="24"/>
                <w:szCs w:val="24"/>
              </w:rPr>
            </w:pPr>
          </w:p>
          <w:p w14:paraId="739AF257" w14:textId="5EE4E178" w:rsidR="00281DB5" w:rsidRDefault="00281DB5" w:rsidP="00281DB5">
            <w:pPr>
              <w:jc w:val="center"/>
            </w:pPr>
            <w:r w:rsidRPr="00281DB5">
              <w:rPr>
                <w:rFonts w:ascii="Times New Roman" w:hAnsi="Times New Roman" w:cs="Times New Roman"/>
                <w:b/>
                <w:bCs/>
                <w:sz w:val="24"/>
                <w:szCs w:val="24"/>
              </w:rPr>
              <w:t>LUCAS ANTONIO FRANKLIN REIS CPF 053.754.776-29</w:t>
            </w:r>
          </w:p>
          <w:p w14:paraId="1A4FDD12" w14:textId="77777777" w:rsidR="00281DB5" w:rsidRDefault="00281DB5" w:rsidP="00281DB5">
            <w:pPr>
              <w:jc w:val="center"/>
            </w:pPr>
            <w:r>
              <w:rPr>
                <w:rFonts w:ascii="Times New Roman" w:hAnsi="Times New Roman" w:cs="Times New Roman"/>
                <w:sz w:val="24"/>
                <w:szCs w:val="24"/>
              </w:rPr>
              <w:t>Lucas Antonio Franklin Reis</w:t>
            </w:r>
          </w:p>
          <w:p w14:paraId="1CD66B18" w14:textId="102842E5" w:rsidR="00496902" w:rsidRPr="0064117F" w:rsidRDefault="00496902" w:rsidP="00732208">
            <w:pPr>
              <w:pStyle w:val="TableParagraph"/>
              <w:spacing w:before="0" w:line="245" w:lineRule="exact"/>
              <w:ind w:right="173"/>
              <w:rPr>
                <w:rFonts w:ascii="Candara" w:hAnsi="Candara"/>
                <w:sz w:val="24"/>
                <w:szCs w:val="24"/>
              </w:rPr>
            </w:pPr>
          </w:p>
        </w:tc>
      </w:tr>
    </w:tbl>
    <w:p w14:paraId="2CD4DEC4" w14:textId="77777777" w:rsidR="00496902" w:rsidRPr="0064117F" w:rsidRDefault="00931612">
      <w:pPr>
        <w:pStyle w:val="Corpodetexto"/>
        <w:tabs>
          <w:tab w:val="left" w:pos="2077"/>
          <w:tab w:val="left" w:pos="7947"/>
        </w:tabs>
        <w:ind w:left="361"/>
        <w:rPr>
          <w:rFonts w:ascii="Candara" w:hAnsi="Candara"/>
          <w:sz w:val="24"/>
          <w:szCs w:val="24"/>
        </w:rPr>
      </w:pPr>
      <w:r w:rsidRPr="0064117F">
        <w:rPr>
          <w:rFonts w:ascii="Candara" w:hAnsi="Candara"/>
          <w:sz w:val="24"/>
          <w:szCs w:val="24"/>
        </w:rPr>
        <w:t>TESTEMUNHAS:</w:t>
      </w:r>
      <w:r w:rsidRPr="0064117F">
        <w:rPr>
          <w:rFonts w:ascii="Candara" w:hAnsi="Candara"/>
          <w:sz w:val="24"/>
          <w:szCs w:val="24"/>
        </w:rPr>
        <w:tab/>
        <w:t>I</w:t>
      </w:r>
      <w:r w:rsidRPr="0064117F">
        <w:rPr>
          <w:rFonts w:ascii="Candara" w:hAnsi="Candara"/>
          <w:spacing w:val="3"/>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14:paraId="7D72E230" w14:textId="7D5E7403" w:rsidR="00496902" w:rsidRPr="0064117F" w:rsidRDefault="00DC0C9D">
      <w:pPr>
        <w:pStyle w:val="Corpodetexto"/>
        <w:rPr>
          <w:rFonts w:ascii="Candara" w:hAnsi="Candara"/>
          <w:sz w:val="24"/>
          <w:szCs w:val="24"/>
        </w:rPr>
      </w:pPr>
      <w:r>
        <w:rPr>
          <w:rFonts w:ascii="Candara" w:hAnsi="Candara"/>
          <w:sz w:val="24"/>
          <w:szCs w:val="24"/>
        </w:rPr>
        <w:t xml:space="preserve">                                            Luiz Henrique Pinheiro CPF: </w:t>
      </w:r>
      <w:r w:rsidRPr="00DC0C9D">
        <w:rPr>
          <w:rFonts w:ascii="Candara" w:hAnsi="Candara"/>
          <w:sz w:val="24"/>
          <w:szCs w:val="24"/>
        </w:rPr>
        <w:t>110.291.436-33</w:t>
      </w:r>
    </w:p>
    <w:p w14:paraId="3B5C353D" w14:textId="77777777" w:rsidR="00496902" w:rsidRPr="0064117F" w:rsidRDefault="00496902">
      <w:pPr>
        <w:pStyle w:val="Corpodetexto"/>
        <w:spacing w:before="6"/>
        <w:rPr>
          <w:rFonts w:ascii="Candara" w:hAnsi="Candara"/>
          <w:sz w:val="24"/>
          <w:szCs w:val="24"/>
        </w:rPr>
      </w:pPr>
    </w:p>
    <w:p w14:paraId="0F9D7781" w14:textId="4A48A7EB" w:rsidR="00751732" w:rsidRDefault="00751732" w:rsidP="00751732">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II -</w:t>
      </w:r>
      <w:r>
        <w:rPr>
          <w:rFonts w:ascii="Times New Roman" w:hAnsi="Times New Roman" w:cs="Times New Roman"/>
          <w:spacing w:val="-3"/>
          <w:sz w:val="24"/>
          <w:szCs w:val="24"/>
        </w:rPr>
        <w:t xml:space="preserve"> </w:t>
      </w:r>
      <w:r>
        <w:rPr>
          <w:rFonts w:ascii="Times New Roman" w:hAnsi="Times New Roman" w:cs="Times New Roman"/>
          <w:sz w:val="24"/>
          <w:szCs w:val="24"/>
          <w:u w:val="single"/>
        </w:rPr>
        <w:t xml:space="preserve"> _____________________________________</w:t>
      </w:r>
    </w:p>
    <w:p w14:paraId="26FE424B" w14:textId="05AFF4A2" w:rsidR="00751732" w:rsidRDefault="00751732" w:rsidP="00751732">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CPF.: 096.833.046-05</w:t>
      </w:r>
    </w:p>
    <w:p w14:paraId="6C425754" w14:textId="77777777" w:rsidR="00496902" w:rsidRPr="0064117F" w:rsidRDefault="00496902">
      <w:pPr>
        <w:pStyle w:val="Corpodetexto"/>
        <w:rPr>
          <w:rFonts w:ascii="Candara" w:hAnsi="Candara"/>
          <w:sz w:val="24"/>
          <w:szCs w:val="24"/>
        </w:rPr>
      </w:pPr>
    </w:p>
    <w:sectPr w:rsidR="00496902" w:rsidRPr="0064117F">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EC60E" w14:textId="77777777" w:rsidR="00E469DD" w:rsidRDefault="00E469DD">
      <w:r>
        <w:separator/>
      </w:r>
    </w:p>
  </w:endnote>
  <w:endnote w:type="continuationSeparator" w:id="0">
    <w:p w14:paraId="119065FF" w14:textId="77777777" w:rsidR="00E469DD" w:rsidRDefault="00E4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1209A" w14:textId="77777777" w:rsidR="00E469DD" w:rsidRDefault="00E469DD">
      <w:r>
        <w:separator/>
      </w:r>
    </w:p>
  </w:footnote>
  <w:footnote w:type="continuationSeparator" w:id="0">
    <w:p w14:paraId="3B7F7FAD" w14:textId="77777777" w:rsidR="00E469DD" w:rsidRDefault="00E4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000F7" w14:textId="77777777" w:rsidR="00E469DD" w:rsidRDefault="00E469D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14:anchorId="1CEAF605" wp14:editId="7CECCCDE">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14:anchorId="237C638D" wp14:editId="7603D849">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C638D"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423A153C"/>
    <w:lvl w:ilvl="0">
      <w:start w:val="1"/>
      <w:numFmt w:val="decimal"/>
      <w:lvlText w:val="%1."/>
      <w:lvlJc w:val="left"/>
      <w:pPr>
        <w:ind w:left="417" w:hanging="231"/>
        <w:jc w:val="right"/>
      </w:pPr>
      <w:rPr>
        <w:rFonts w:ascii="Candara" w:eastAsia="Carlito" w:hAnsi="Candara" w:cs="Carlito" w:hint="default"/>
        <w:b/>
        <w:bCs/>
        <w:spacing w:val="-2"/>
        <w:w w:val="100"/>
        <w:sz w:val="24"/>
        <w:szCs w:val="22"/>
        <w:lang w:val="pt-PT" w:eastAsia="en-US" w:bidi="ar-SA"/>
      </w:rPr>
    </w:lvl>
    <w:lvl w:ilvl="1">
      <w:start w:val="1"/>
      <w:numFmt w:val="decimal"/>
      <w:lvlText w:val="%1.%2."/>
      <w:lvlJc w:val="left"/>
      <w:pPr>
        <w:ind w:left="1177" w:hanging="339"/>
      </w:pPr>
      <w:rPr>
        <w:rFonts w:ascii="Candara" w:eastAsia="Carlito" w:hAnsi="Candara" w:cs="Carlito"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049E8798"/>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0D552291"/>
    <w:multiLevelType w:val="multilevel"/>
    <w:tmpl w:val="5C382D6C"/>
    <w:lvl w:ilvl="0">
      <w:start w:val="15"/>
      <w:numFmt w:val="decimal"/>
      <w:lvlText w:val="%1."/>
      <w:lvlJc w:val="left"/>
      <w:pPr>
        <w:ind w:left="435" w:hanging="435"/>
      </w:pPr>
      <w:rPr>
        <w:rFonts w:hint="default"/>
      </w:rPr>
    </w:lvl>
    <w:lvl w:ilvl="1">
      <w:start w:val="2"/>
      <w:numFmt w:val="decimal"/>
      <w:lvlText w:val="%1.%2."/>
      <w:lvlJc w:val="left"/>
      <w:pPr>
        <w:ind w:left="1004"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9" w15:restartNumberingAfterBreak="0">
    <w:nsid w:val="149002C2"/>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5ED46B74"/>
    <w:lvl w:ilvl="0" w:tplc="A4EC6096">
      <w:start w:val="1"/>
      <w:numFmt w:val="lowerLetter"/>
      <w:lvlText w:val="%1)"/>
      <w:lvlJc w:val="left"/>
      <w:pPr>
        <w:ind w:left="1627" w:hanging="221"/>
      </w:pPr>
      <w:rPr>
        <w:rFonts w:ascii="Candara" w:eastAsia="Carlito" w:hAnsi="Candara" w:cs="Carlito"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2830427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9DA4166E"/>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Candara" w:eastAsia="Carlito" w:hAnsi="Candara" w:cs="Carlito" w:hint="default"/>
        <w:b/>
        <w:bCs/>
        <w:spacing w:val="-2"/>
        <w:w w:val="100"/>
        <w:sz w:val="22"/>
        <w:szCs w:val="22"/>
        <w:lang w:val="pt-PT" w:eastAsia="en-US" w:bidi="ar-SA"/>
      </w:rPr>
    </w:lvl>
    <w:lvl w:ilvl="2">
      <w:start w:val="1"/>
      <w:numFmt w:val="decimal"/>
      <w:lvlText w:val="%1.%2.%3."/>
      <w:lvlJc w:val="left"/>
      <w:pPr>
        <w:ind w:left="273" w:hanging="673"/>
      </w:pPr>
      <w:rPr>
        <w:rFonts w:ascii="Candara" w:eastAsia="Carlito" w:hAnsi="Candara" w:cs="Carlito"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9FBA3F6C"/>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Candara" w:eastAsia="Carlito" w:hAnsi="Candara" w:cs="Carlito"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071E45FA"/>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FCE8FBA4"/>
    <w:lvl w:ilvl="0" w:tplc="447EEDEE">
      <w:start w:val="1"/>
      <w:numFmt w:val="lowerLetter"/>
      <w:lvlText w:val="%1)"/>
      <w:lvlJc w:val="left"/>
      <w:pPr>
        <w:ind w:left="1550" w:hanging="226"/>
      </w:pPr>
      <w:rPr>
        <w:rFonts w:ascii="Candara" w:eastAsia="Carlito" w:hAnsi="Candara" w:cs="Carlito"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F882497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Candara" w:eastAsia="Carlito" w:hAnsi="Candara" w:cs="Carlito" w:hint="default"/>
        <w:b/>
        <w:bCs/>
        <w:spacing w:val="-19"/>
        <w:w w:val="100"/>
        <w:sz w:val="24"/>
        <w:szCs w:val="24"/>
        <w:lang w:val="pt-PT" w:eastAsia="en-US" w:bidi="ar-SA"/>
      </w:rPr>
    </w:lvl>
    <w:lvl w:ilvl="2">
      <w:start w:val="1"/>
      <w:numFmt w:val="decimal"/>
      <w:lvlText w:val="%1.%2.%3."/>
      <w:lvlJc w:val="left"/>
      <w:pPr>
        <w:ind w:left="1550" w:hanging="774"/>
      </w:pPr>
      <w:rPr>
        <w:rFonts w:ascii="Candara" w:eastAsia="Carlito" w:hAnsi="Candara" w:cs="Carlito"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1" w15:restartNumberingAfterBreak="0">
    <w:nsid w:val="38537A17"/>
    <w:multiLevelType w:val="multilevel"/>
    <w:tmpl w:val="5C7097C2"/>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2"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3"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4" w15:restartNumberingAfterBreak="0">
    <w:nsid w:val="46416F88"/>
    <w:multiLevelType w:val="multilevel"/>
    <w:tmpl w:val="348E7D64"/>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5"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6" w15:restartNumberingAfterBreak="0">
    <w:nsid w:val="51E9282E"/>
    <w:multiLevelType w:val="multilevel"/>
    <w:tmpl w:val="55F64F58"/>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7"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8" w15:restartNumberingAfterBreak="0">
    <w:nsid w:val="5B7B4906"/>
    <w:multiLevelType w:val="multilevel"/>
    <w:tmpl w:val="30B264A4"/>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Candara" w:eastAsia="Carlito" w:hAnsi="Candara" w:cs="Carlito"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9"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0"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1" w15:restartNumberingAfterBreak="0">
    <w:nsid w:val="5CA620F6"/>
    <w:multiLevelType w:val="multilevel"/>
    <w:tmpl w:val="17103EF4"/>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2"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3"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4" w15:restartNumberingAfterBreak="0">
    <w:nsid w:val="631D1C64"/>
    <w:multiLevelType w:val="multilevel"/>
    <w:tmpl w:val="CFF6C96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5" w15:restartNumberingAfterBreak="0">
    <w:nsid w:val="63CC55A3"/>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6"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7" w15:restartNumberingAfterBreak="0">
    <w:nsid w:val="681A0C51"/>
    <w:multiLevelType w:val="multilevel"/>
    <w:tmpl w:val="C5B64DDA"/>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Candara" w:eastAsia="Carlito" w:hAnsi="Candara" w:cs="Carlito"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8"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9"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0" w15:restartNumberingAfterBreak="0">
    <w:nsid w:val="71AA4E43"/>
    <w:multiLevelType w:val="multilevel"/>
    <w:tmpl w:val="82D4794C"/>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1"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2" w15:restartNumberingAfterBreak="0">
    <w:nsid w:val="77B23375"/>
    <w:multiLevelType w:val="multilevel"/>
    <w:tmpl w:val="0C489EB4"/>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Candara" w:eastAsia="Carlito" w:hAnsi="Candara" w:cs="Carlito"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3"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4"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5" w15:restartNumberingAfterBreak="0">
    <w:nsid w:val="7E253391"/>
    <w:multiLevelType w:val="multilevel"/>
    <w:tmpl w:val="2B1C3690"/>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6" w15:restartNumberingAfterBreak="0">
    <w:nsid w:val="7EE024AA"/>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57" w15:restartNumberingAfterBreak="0">
    <w:nsid w:val="7FEA7775"/>
    <w:multiLevelType w:val="multilevel"/>
    <w:tmpl w:val="F16C3B8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4"/>
  </w:num>
  <w:num w:numId="2">
    <w:abstractNumId w:val="22"/>
  </w:num>
  <w:num w:numId="3">
    <w:abstractNumId w:val="8"/>
  </w:num>
  <w:num w:numId="4">
    <w:abstractNumId w:val="32"/>
  </w:num>
  <w:num w:numId="5">
    <w:abstractNumId w:val="53"/>
  </w:num>
  <w:num w:numId="6">
    <w:abstractNumId w:val="40"/>
  </w:num>
  <w:num w:numId="7">
    <w:abstractNumId w:val="28"/>
  </w:num>
  <w:num w:numId="8">
    <w:abstractNumId w:val="21"/>
  </w:num>
  <w:num w:numId="9">
    <w:abstractNumId w:val="50"/>
  </w:num>
  <w:num w:numId="10">
    <w:abstractNumId w:val="35"/>
  </w:num>
  <w:num w:numId="11">
    <w:abstractNumId w:val="30"/>
  </w:num>
  <w:num w:numId="12">
    <w:abstractNumId w:val="5"/>
  </w:num>
  <w:num w:numId="13">
    <w:abstractNumId w:val="39"/>
  </w:num>
  <w:num w:numId="14">
    <w:abstractNumId w:val="2"/>
  </w:num>
  <w:num w:numId="15">
    <w:abstractNumId w:val="12"/>
  </w:num>
  <w:num w:numId="16">
    <w:abstractNumId w:val="37"/>
  </w:num>
  <w:num w:numId="17">
    <w:abstractNumId w:val="23"/>
  </w:num>
  <w:num w:numId="18">
    <w:abstractNumId w:val="11"/>
  </w:num>
  <w:num w:numId="19">
    <w:abstractNumId w:val="15"/>
  </w:num>
  <w:num w:numId="20">
    <w:abstractNumId w:val="33"/>
  </w:num>
  <w:num w:numId="21">
    <w:abstractNumId w:val="1"/>
  </w:num>
  <w:num w:numId="22">
    <w:abstractNumId w:val="19"/>
  </w:num>
  <w:num w:numId="23">
    <w:abstractNumId w:val="43"/>
  </w:num>
  <w:num w:numId="24">
    <w:abstractNumId w:val="51"/>
  </w:num>
  <w:num w:numId="25">
    <w:abstractNumId w:val="9"/>
  </w:num>
  <w:num w:numId="26">
    <w:abstractNumId w:val="13"/>
  </w:num>
  <w:num w:numId="27">
    <w:abstractNumId w:val="34"/>
  </w:num>
  <w:num w:numId="28">
    <w:abstractNumId w:val="6"/>
  </w:num>
  <w:num w:numId="29">
    <w:abstractNumId w:val="57"/>
  </w:num>
  <w:num w:numId="30">
    <w:abstractNumId w:val="42"/>
  </w:num>
  <w:num w:numId="31">
    <w:abstractNumId w:val="16"/>
  </w:num>
  <w:num w:numId="32">
    <w:abstractNumId w:val="41"/>
  </w:num>
  <w:num w:numId="33">
    <w:abstractNumId w:val="38"/>
  </w:num>
  <w:num w:numId="34">
    <w:abstractNumId w:val="27"/>
  </w:num>
  <w:num w:numId="35">
    <w:abstractNumId w:val="25"/>
  </w:num>
  <w:num w:numId="36">
    <w:abstractNumId w:val="36"/>
  </w:num>
  <w:num w:numId="37">
    <w:abstractNumId w:val="55"/>
  </w:num>
  <w:num w:numId="38">
    <w:abstractNumId w:val="52"/>
  </w:num>
  <w:num w:numId="39">
    <w:abstractNumId w:val="29"/>
  </w:num>
  <w:num w:numId="40">
    <w:abstractNumId w:val="47"/>
  </w:num>
  <w:num w:numId="41">
    <w:abstractNumId w:val="18"/>
  </w:num>
  <w:num w:numId="42">
    <w:abstractNumId w:val="20"/>
  </w:num>
  <w:num w:numId="43">
    <w:abstractNumId w:val="3"/>
  </w:num>
  <w:num w:numId="44">
    <w:abstractNumId w:val="31"/>
  </w:num>
  <w:num w:numId="45">
    <w:abstractNumId w:val="10"/>
  </w:num>
  <w:num w:numId="46">
    <w:abstractNumId w:val="14"/>
  </w:num>
  <w:num w:numId="47">
    <w:abstractNumId w:val="54"/>
  </w:num>
  <w:num w:numId="48">
    <w:abstractNumId w:val="4"/>
  </w:num>
  <w:num w:numId="49">
    <w:abstractNumId w:val="24"/>
  </w:num>
  <w:num w:numId="50">
    <w:abstractNumId w:val="0"/>
  </w:num>
  <w:num w:numId="51">
    <w:abstractNumId w:val="48"/>
  </w:num>
  <w:num w:numId="52">
    <w:abstractNumId w:val="26"/>
  </w:num>
  <w:num w:numId="53">
    <w:abstractNumId w:val="49"/>
  </w:num>
  <w:num w:numId="54">
    <w:abstractNumId w:val="46"/>
  </w:num>
  <w:num w:numId="55">
    <w:abstractNumId w:val="17"/>
  </w:num>
  <w:num w:numId="56">
    <w:abstractNumId w:val="7"/>
  </w:num>
  <w:num w:numId="57">
    <w:abstractNumId w:val="45"/>
  </w:num>
  <w:num w:numId="58">
    <w:abstractNumId w:val="56"/>
  </w:num>
  <w:num w:numId="59">
    <w:abstractNumId w:val="50"/>
    <w:lvlOverride w:ilvl="0">
      <w:startOverride w:val="2"/>
    </w:lvlOverride>
    <w:lvlOverride w:ilvl="1">
      <w:startOverride w:val="1"/>
    </w:lvlOverride>
    <w:lvlOverride w:ilvl="2"/>
    <w:lvlOverride w:ilvl="3"/>
    <w:lvlOverride w:ilvl="4"/>
    <w:lvlOverride w:ilvl="5"/>
    <w:lvlOverride w:ilvl="6"/>
    <w:lvlOverride w:ilvl="7"/>
    <w:lvlOverride w:ilv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01D96"/>
    <w:rsid w:val="00014A7D"/>
    <w:rsid w:val="0001646B"/>
    <w:rsid w:val="0002076F"/>
    <w:rsid w:val="0002398B"/>
    <w:rsid w:val="00025941"/>
    <w:rsid w:val="00042247"/>
    <w:rsid w:val="00043303"/>
    <w:rsid w:val="0004356C"/>
    <w:rsid w:val="00062D33"/>
    <w:rsid w:val="000722BA"/>
    <w:rsid w:val="00073502"/>
    <w:rsid w:val="0008258C"/>
    <w:rsid w:val="00094F15"/>
    <w:rsid w:val="0009551C"/>
    <w:rsid w:val="000A0002"/>
    <w:rsid w:val="000B7B9F"/>
    <w:rsid w:val="000F55F8"/>
    <w:rsid w:val="00107753"/>
    <w:rsid w:val="0012559A"/>
    <w:rsid w:val="00132A5E"/>
    <w:rsid w:val="00133BAC"/>
    <w:rsid w:val="00134664"/>
    <w:rsid w:val="001354E3"/>
    <w:rsid w:val="00142124"/>
    <w:rsid w:val="001455B2"/>
    <w:rsid w:val="00151CA3"/>
    <w:rsid w:val="0016396D"/>
    <w:rsid w:val="001A171E"/>
    <w:rsid w:val="001A29B3"/>
    <w:rsid w:val="001B6D39"/>
    <w:rsid w:val="001C1609"/>
    <w:rsid w:val="001D4E31"/>
    <w:rsid w:val="001E5B28"/>
    <w:rsid w:val="001F1C33"/>
    <w:rsid w:val="002022D0"/>
    <w:rsid w:val="002033C2"/>
    <w:rsid w:val="00206F83"/>
    <w:rsid w:val="002101E0"/>
    <w:rsid w:val="00235A29"/>
    <w:rsid w:val="00236884"/>
    <w:rsid w:val="00253911"/>
    <w:rsid w:val="0025780C"/>
    <w:rsid w:val="00261BFA"/>
    <w:rsid w:val="00263F7F"/>
    <w:rsid w:val="00264F54"/>
    <w:rsid w:val="00270E18"/>
    <w:rsid w:val="00273360"/>
    <w:rsid w:val="0027408D"/>
    <w:rsid w:val="00281DB5"/>
    <w:rsid w:val="00294265"/>
    <w:rsid w:val="002A694A"/>
    <w:rsid w:val="002D6C2B"/>
    <w:rsid w:val="002F0EAB"/>
    <w:rsid w:val="002F19F1"/>
    <w:rsid w:val="002F4ABD"/>
    <w:rsid w:val="00301D32"/>
    <w:rsid w:val="00307386"/>
    <w:rsid w:val="0032060F"/>
    <w:rsid w:val="003260B0"/>
    <w:rsid w:val="00356641"/>
    <w:rsid w:val="003677D2"/>
    <w:rsid w:val="00395549"/>
    <w:rsid w:val="00397999"/>
    <w:rsid w:val="003A0EEB"/>
    <w:rsid w:val="003A3324"/>
    <w:rsid w:val="003A78C2"/>
    <w:rsid w:val="003C0D48"/>
    <w:rsid w:val="003F52F1"/>
    <w:rsid w:val="00407D42"/>
    <w:rsid w:val="0042646F"/>
    <w:rsid w:val="00442620"/>
    <w:rsid w:val="00472A7F"/>
    <w:rsid w:val="00474C03"/>
    <w:rsid w:val="00495454"/>
    <w:rsid w:val="00496902"/>
    <w:rsid w:val="004A281B"/>
    <w:rsid w:val="004B7A49"/>
    <w:rsid w:val="004C0605"/>
    <w:rsid w:val="004C1F1C"/>
    <w:rsid w:val="004D4D88"/>
    <w:rsid w:val="004D5A4C"/>
    <w:rsid w:val="004D70D2"/>
    <w:rsid w:val="004D784E"/>
    <w:rsid w:val="004E048D"/>
    <w:rsid w:val="0051188D"/>
    <w:rsid w:val="00544145"/>
    <w:rsid w:val="00545954"/>
    <w:rsid w:val="00550901"/>
    <w:rsid w:val="00555114"/>
    <w:rsid w:val="00557179"/>
    <w:rsid w:val="0056167E"/>
    <w:rsid w:val="005A2843"/>
    <w:rsid w:val="005B32B1"/>
    <w:rsid w:val="005D0A59"/>
    <w:rsid w:val="005D1493"/>
    <w:rsid w:val="005D3D17"/>
    <w:rsid w:val="005D71A8"/>
    <w:rsid w:val="00601B7C"/>
    <w:rsid w:val="00611CE1"/>
    <w:rsid w:val="006212CB"/>
    <w:rsid w:val="006343E0"/>
    <w:rsid w:val="0064117F"/>
    <w:rsid w:val="00644196"/>
    <w:rsid w:val="00655515"/>
    <w:rsid w:val="00664C45"/>
    <w:rsid w:val="006711E6"/>
    <w:rsid w:val="006761E4"/>
    <w:rsid w:val="00676427"/>
    <w:rsid w:val="006A49FA"/>
    <w:rsid w:val="006A6AA0"/>
    <w:rsid w:val="006B2F02"/>
    <w:rsid w:val="006B7C63"/>
    <w:rsid w:val="006C2841"/>
    <w:rsid w:val="006C6642"/>
    <w:rsid w:val="0070146C"/>
    <w:rsid w:val="00706BF3"/>
    <w:rsid w:val="007134E8"/>
    <w:rsid w:val="00722A18"/>
    <w:rsid w:val="007240CB"/>
    <w:rsid w:val="00725CC4"/>
    <w:rsid w:val="00727E92"/>
    <w:rsid w:val="00732208"/>
    <w:rsid w:val="00751732"/>
    <w:rsid w:val="00756768"/>
    <w:rsid w:val="007568E3"/>
    <w:rsid w:val="007A4300"/>
    <w:rsid w:val="007A6443"/>
    <w:rsid w:val="007A68ED"/>
    <w:rsid w:val="007C5421"/>
    <w:rsid w:val="007D09E4"/>
    <w:rsid w:val="007E0058"/>
    <w:rsid w:val="00803146"/>
    <w:rsid w:val="008042DD"/>
    <w:rsid w:val="00804E1F"/>
    <w:rsid w:val="00812D36"/>
    <w:rsid w:val="008165B5"/>
    <w:rsid w:val="0082027E"/>
    <w:rsid w:val="00825A4B"/>
    <w:rsid w:val="008346F6"/>
    <w:rsid w:val="00840615"/>
    <w:rsid w:val="00850C6C"/>
    <w:rsid w:val="008534BE"/>
    <w:rsid w:val="00855D55"/>
    <w:rsid w:val="00856CEF"/>
    <w:rsid w:val="00861B6B"/>
    <w:rsid w:val="008641F3"/>
    <w:rsid w:val="008852C9"/>
    <w:rsid w:val="008871D9"/>
    <w:rsid w:val="008930A9"/>
    <w:rsid w:val="008B1721"/>
    <w:rsid w:val="008C40BC"/>
    <w:rsid w:val="008C40D3"/>
    <w:rsid w:val="008D096F"/>
    <w:rsid w:val="008F6A9B"/>
    <w:rsid w:val="008F74DF"/>
    <w:rsid w:val="00900CED"/>
    <w:rsid w:val="00911556"/>
    <w:rsid w:val="00923362"/>
    <w:rsid w:val="009267E8"/>
    <w:rsid w:val="00931612"/>
    <w:rsid w:val="00933BF5"/>
    <w:rsid w:val="009446A1"/>
    <w:rsid w:val="00944FE8"/>
    <w:rsid w:val="00951D23"/>
    <w:rsid w:val="0095753C"/>
    <w:rsid w:val="0096026A"/>
    <w:rsid w:val="0098032C"/>
    <w:rsid w:val="009878BD"/>
    <w:rsid w:val="00993863"/>
    <w:rsid w:val="009A1DC4"/>
    <w:rsid w:val="009B0114"/>
    <w:rsid w:val="009C0CB8"/>
    <w:rsid w:val="009D313A"/>
    <w:rsid w:val="009F314A"/>
    <w:rsid w:val="009F523E"/>
    <w:rsid w:val="00A15C45"/>
    <w:rsid w:val="00A22C96"/>
    <w:rsid w:val="00A23707"/>
    <w:rsid w:val="00A23E6A"/>
    <w:rsid w:val="00A37169"/>
    <w:rsid w:val="00A52429"/>
    <w:rsid w:val="00A637AB"/>
    <w:rsid w:val="00A73865"/>
    <w:rsid w:val="00A7506B"/>
    <w:rsid w:val="00A773F4"/>
    <w:rsid w:val="00A8474B"/>
    <w:rsid w:val="00A8607B"/>
    <w:rsid w:val="00A861F2"/>
    <w:rsid w:val="00A86BEA"/>
    <w:rsid w:val="00A9072B"/>
    <w:rsid w:val="00A96198"/>
    <w:rsid w:val="00AA3B6C"/>
    <w:rsid w:val="00AA437F"/>
    <w:rsid w:val="00AF3999"/>
    <w:rsid w:val="00B020F1"/>
    <w:rsid w:val="00B11419"/>
    <w:rsid w:val="00B13C49"/>
    <w:rsid w:val="00B2069F"/>
    <w:rsid w:val="00B20B21"/>
    <w:rsid w:val="00B3413D"/>
    <w:rsid w:val="00B357F6"/>
    <w:rsid w:val="00B6453A"/>
    <w:rsid w:val="00B8138F"/>
    <w:rsid w:val="00B876BC"/>
    <w:rsid w:val="00B9137F"/>
    <w:rsid w:val="00B91BE9"/>
    <w:rsid w:val="00B92B8E"/>
    <w:rsid w:val="00B95044"/>
    <w:rsid w:val="00B97680"/>
    <w:rsid w:val="00BB26C1"/>
    <w:rsid w:val="00BC1BB5"/>
    <w:rsid w:val="00BC3484"/>
    <w:rsid w:val="00BD3D5F"/>
    <w:rsid w:val="00BE2664"/>
    <w:rsid w:val="00BF6CD6"/>
    <w:rsid w:val="00C145D0"/>
    <w:rsid w:val="00C166A5"/>
    <w:rsid w:val="00C35ED8"/>
    <w:rsid w:val="00C37F7E"/>
    <w:rsid w:val="00C411AE"/>
    <w:rsid w:val="00C5296E"/>
    <w:rsid w:val="00C57606"/>
    <w:rsid w:val="00C6271E"/>
    <w:rsid w:val="00C71501"/>
    <w:rsid w:val="00C715A3"/>
    <w:rsid w:val="00CB2D56"/>
    <w:rsid w:val="00CB4544"/>
    <w:rsid w:val="00CC1EC7"/>
    <w:rsid w:val="00CC3DD7"/>
    <w:rsid w:val="00CC747E"/>
    <w:rsid w:val="00CE38EF"/>
    <w:rsid w:val="00CE4C41"/>
    <w:rsid w:val="00CF0340"/>
    <w:rsid w:val="00CF748B"/>
    <w:rsid w:val="00D231F2"/>
    <w:rsid w:val="00D246F3"/>
    <w:rsid w:val="00D921C2"/>
    <w:rsid w:val="00DB4530"/>
    <w:rsid w:val="00DC0C9D"/>
    <w:rsid w:val="00DC3819"/>
    <w:rsid w:val="00DC71D7"/>
    <w:rsid w:val="00DD1770"/>
    <w:rsid w:val="00DD71AF"/>
    <w:rsid w:val="00DE378A"/>
    <w:rsid w:val="00E173B1"/>
    <w:rsid w:val="00E22F8A"/>
    <w:rsid w:val="00E23C75"/>
    <w:rsid w:val="00E440D0"/>
    <w:rsid w:val="00E469DD"/>
    <w:rsid w:val="00E507C7"/>
    <w:rsid w:val="00E62165"/>
    <w:rsid w:val="00E643F2"/>
    <w:rsid w:val="00E80E82"/>
    <w:rsid w:val="00E90D3A"/>
    <w:rsid w:val="00E928DB"/>
    <w:rsid w:val="00EA7C7A"/>
    <w:rsid w:val="00EA7F5C"/>
    <w:rsid w:val="00EB35F4"/>
    <w:rsid w:val="00ED3738"/>
    <w:rsid w:val="00EE2B08"/>
    <w:rsid w:val="00EE4EAE"/>
    <w:rsid w:val="00EE5E73"/>
    <w:rsid w:val="00EF6CC8"/>
    <w:rsid w:val="00F151E2"/>
    <w:rsid w:val="00F31229"/>
    <w:rsid w:val="00F32EC0"/>
    <w:rsid w:val="00F37FB9"/>
    <w:rsid w:val="00F6337C"/>
    <w:rsid w:val="00F752DC"/>
    <w:rsid w:val="00F82C86"/>
    <w:rsid w:val="00FA23B8"/>
    <w:rsid w:val="00FB32DF"/>
    <w:rsid w:val="00FB35BE"/>
    <w:rsid w:val="00FC1A47"/>
    <w:rsid w:val="00FC5ACF"/>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ADEBB69"/>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0146C"/>
    <w:rPr>
      <w:rFonts w:ascii="Segoe UI" w:hAnsi="Segoe UI" w:cs="Segoe UI"/>
      <w:sz w:val="18"/>
      <w:szCs w:val="18"/>
    </w:rPr>
  </w:style>
  <w:style w:type="character" w:customStyle="1" w:styleId="TextodebaloChar">
    <w:name w:val="Texto de balão Char"/>
    <w:basedOn w:val="Fontepargpadro"/>
    <w:link w:val="Textodebalo"/>
    <w:uiPriority w:val="99"/>
    <w:semiHidden/>
    <w:rsid w:val="0070146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61090">
      <w:bodyDiv w:val="1"/>
      <w:marLeft w:val="0"/>
      <w:marRight w:val="0"/>
      <w:marTop w:val="0"/>
      <w:marBottom w:val="0"/>
      <w:divBdr>
        <w:top w:val="none" w:sz="0" w:space="0" w:color="auto"/>
        <w:left w:val="none" w:sz="0" w:space="0" w:color="auto"/>
        <w:bottom w:val="none" w:sz="0" w:space="0" w:color="auto"/>
        <w:right w:val="none" w:sz="0" w:space="0" w:color="auto"/>
      </w:divBdr>
    </w:div>
    <w:div w:id="234359023">
      <w:bodyDiv w:val="1"/>
      <w:marLeft w:val="0"/>
      <w:marRight w:val="0"/>
      <w:marTop w:val="0"/>
      <w:marBottom w:val="0"/>
      <w:divBdr>
        <w:top w:val="none" w:sz="0" w:space="0" w:color="auto"/>
        <w:left w:val="none" w:sz="0" w:space="0" w:color="auto"/>
        <w:bottom w:val="none" w:sz="0" w:space="0" w:color="auto"/>
        <w:right w:val="none" w:sz="0" w:space="0" w:color="auto"/>
      </w:divBdr>
    </w:div>
    <w:div w:id="443109913">
      <w:bodyDiv w:val="1"/>
      <w:marLeft w:val="0"/>
      <w:marRight w:val="0"/>
      <w:marTop w:val="0"/>
      <w:marBottom w:val="0"/>
      <w:divBdr>
        <w:top w:val="none" w:sz="0" w:space="0" w:color="auto"/>
        <w:left w:val="none" w:sz="0" w:space="0" w:color="auto"/>
        <w:bottom w:val="none" w:sz="0" w:space="0" w:color="auto"/>
        <w:right w:val="none" w:sz="0" w:space="0" w:color="auto"/>
      </w:divBdr>
    </w:div>
    <w:div w:id="709232893">
      <w:bodyDiv w:val="1"/>
      <w:marLeft w:val="0"/>
      <w:marRight w:val="0"/>
      <w:marTop w:val="0"/>
      <w:marBottom w:val="0"/>
      <w:divBdr>
        <w:top w:val="none" w:sz="0" w:space="0" w:color="auto"/>
        <w:left w:val="none" w:sz="0" w:space="0" w:color="auto"/>
        <w:bottom w:val="none" w:sz="0" w:space="0" w:color="auto"/>
        <w:right w:val="none" w:sz="0" w:space="0" w:color="auto"/>
      </w:divBdr>
    </w:div>
    <w:div w:id="1123378737">
      <w:bodyDiv w:val="1"/>
      <w:marLeft w:val="0"/>
      <w:marRight w:val="0"/>
      <w:marTop w:val="0"/>
      <w:marBottom w:val="0"/>
      <w:divBdr>
        <w:top w:val="none" w:sz="0" w:space="0" w:color="auto"/>
        <w:left w:val="none" w:sz="0" w:space="0" w:color="auto"/>
        <w:bottom w:val="none" w:sz="0" w:space="0" w:color="auto"/>
        <w:right w:val="none" w:sz="0" w:space="0" w:color="auto"/>
      </w:divBdr>
    </w:div>
    <w:div w:id="1517958183">
      <w:bodyDiv w:val="1"/>
      <w:marLeft w:val="0"/>
      <w:marRight w:val="0"/>
      <w:marTop w:val="0"/>
      <w:marBottom w:val="0"/>
      <w:divBdr>
        <w:top w:val="none" w:sz="0" w:space="0" w:color="auto"/>
        <w:left w:val="none" w:sz="0" w:space="0" w:color="auto"/>
        <w:bottom w:val="none" w:sz="0" w:space="0" w:color="auto"/>
        <w:right w:val="none" w:sz="0" w:space="0" w:color="auto"/>
      </w:divBdr>
    </w:div>
    <w:div w:id="1991009098">
      <w:bodyDiv w:val="1"/>
      <w:marLeft w:val="0"/>
      <w:marRight w:val="0"/>
      <w:marTop w:val="0"/>
      <w:marBottom w:val="0"/>
      <w:divBdr>
        <w:top w:val="none" w:sz="0" w:space="0" w:color="auto"/>
        <w:left w:val="none" w:sz="0" w:space="0" w:color="auto"/>
        <w:bottom w:val="none" w:sz="0" w:space="0" w:color="auto"/>
        <w:right w:val="none" w:sz="0" w:space="0" w:color="auto"/>
      </w:divBdr>
    </w:div>
    <w:div w:id="2138448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02A91-3B83-4E5D-BC24-403E181B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2390</Words>
  <Characters>12909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3</cp:revision>
  <cp:lastPrinted>2020-10-09T15:00:00Z</cp:lastPrinted>
  <dcterms:created xsi:type="dcterms:W3CDTF">2020-10-09T16:37:00Z</dcterms:created>
  <dcterms:modified xsi:type="dcterms:W3CDTF">2020-10-16T10:55:00Z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